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E012C8" w:rsidRPr="008C6F56" w:rsidTr="00712EED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newncpi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capu1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УТВЕРЖДЕНО</w:t>
            </w:r>
          </w:p>
          <w:p w:rsidR="00E012C8" w:rsidRDefault="00E012C8" w:rsidP="00712EED">
            <w:pPr>
              <w:pStyle w:val="cap1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Постановление</w:t>
            </w:r>
          </w:p>
          <w:p w:rsidR="00E012C8" w:rsidRDefault="00E012C8" w:rsidP="00712EED">
            <w:pPr>
              <w:pStyle w:val="cap1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Министерства образования</w:t>
            </w:r>
          </w:p>
          <w:p w:rsidR="00E012C8" w:rsidRPr="008C6F56" w:rsidRDefault="00E012C8" w:rsidP="00712EED">
            <w:pPr>
              <w:pStyle w:val="cap1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Республики Беларусь</w:t>
            </w:r>
          </w:p>
          <w:p w:rsidR="00E012C8" w:rsidRPr="008C6F56" w:rsidRDefault="00E012C8" w:rsidP="00712EED">
            <w:pPr>
              <w:pStyle w:val="cap1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06.09.2017 № 123</w:t>
            </w:r>
          </w:p>
        </w:tc>
      </w:tr>
    </w:tbl>
    <w:p w:rsidR="00E012C8" w:rsidRPr="008C6F56" w:rsidRDefault="00E012C8" w:rsidP="00E012C8">
      <w:pPr>
        <w:pStyle w:val="titleu"/>
        <w:rPr>
          <w:sz w:val="28"/>
          <w:szCs w:val="28"/>
        </w:rPr>
      </w:pPr>
      <w:r w:rsidRPr="008C6F56">
        <w:rPr>
          <w:sz w:val="28"/>
          <w:szCs w:val="28"/>
        </w:rPr>
        <w:t>Типовая программа дополнительного образования детей и молодежи по физкультурно-спортивному профилю</w:t>
      </w:r>
    </w:p>
    <w:p w:rsidR="00E012C8" w:rsidRPr="008C6F56" w:rsidRDefault="00E012C8" w:rsidP="00E012C8">
      <w:pPr>
        <w:pStyle w:val="paragraph"/>
        <w:rPr>
          <w:sz w:val="28"/>
          <w:szCs w:val="28"/>
        </w:rPr>
      </w:pPr>
      <w:r w:rsidRPr="008C6F56">
        <w:rPr>
          <w:sz w:val="28"/>
          <w:szCs w:val="28"/>
        </w:rPr>
        <w:t>ПОЯСНИТЕЛЬНАЯ ЗАПИСКА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Типовая программа предназначена для учреждений образования, реализующих образовательную программу дополнительного образования детей и молодежи по физкультурно-спортивному профилю. Данная программа предполагает изучение трех образовательных областей: «Физкультурно-спортивная деятельность», «Спортивно-оздоровительная деятельность», «Ребенок дошкольного возраста и физическая культура».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Актуальность программы физкультурно-спортивного профиля заключается в том, что в настоящее время у детей и молодежи наблюдается интерес к различным видам спорта и система дополнительного образования детей и молодежи обеспечивает привлечение квалифицированных специалистов в области физкультурно-оздоровительного и спортивного воспитания, строящих свою деятельность на личностно-ориентированном и компетентностном подходе в работе с учащимися. Система дополнительного образования детей и молодежи средствами физической культуры и спорта способствует профилактике асоциального поведения подростков. Реализация программы позволяет организовать содержательный досуг детей и молодежи, укрепить здоровье подрастающего поколения, удовлетворить потребности детей и подростков в активных формах познавательной деятельности и двигательной активности.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Содержание дополнительного образования детей и молодежи по физкультурно-спортивному профилю тесно связано с образовательным процессом по учебному предмету «Физическая культура и здоровье», проведением спортивно-массовой и физкультурно-оздоровительной работы с учащимися в свободное от учебы время.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При реализации образовательной программы данного направления пополняется, закрепляется и совершенствуется учебный материал, изученный на уроке, учащиеся расширяют и углубляют знания о различных видах спорта. Помимо этого, подготовка и участие в состязаниях круглогодичной спартакиады школьников и других соревнованиях обеспечивает преемственность между учреждениями дополнительного образования детей и молодежи и специализированными учебно-спортивными учреждениями.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 xml:space="preserve">Дополнительное образование детей и молодежи по физкультурно-спортивному профилю осуществляется в соответствии с целью, задачами и </w:t>
      </w:r>
      <w:r w:rsidRPr="008C6F56">
        <w:rPr>
          <w:sz w:val="28"/>
          <w:szCs w:val="28"/>
        </w:rPr>
        <w:lastRenderedPageBreak/>
        <w:t>принципами системы физического воспитания и базируется на ее программных и нормативных положениях. В ходе реализации образовательной программы дополнительного образования детей и молодежи создаются условия для более полного удовлетворения индивидуальных запросов и способностей учащихся за счет разнообразия форм и видов физкультурных и спортивных занятий, творческого поиска новых форм физкультурно-спортивной деятельности, развития физической культуры</w:t>
      </w:r>
      <w:r w:rsidRPr="008C6F56">
        <w:rPr>
          <w:b/>
          <w:bCs/>
          <w:sz w:val="28"/>
          <w:szCs w:val="28"/>
        </w:rPr>
        <w:t xml:space="preserve">, </w:t>
      </w:r>
      <w:r w:rsidRPr="008C6F56">
        <w:rPr>
          <w:sz w:val="28"/>
          <w:szCs w:val="28"/>
        </w:rPr>
        <w:t>более совершенной спортивной базы, высокой квалификации педагогических кадров, которыми располагают учреждения дополнительного образования детей и молодежи.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Цель программы: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обеспечить</w:t>
      </w:r>
      <w:proofErr w:type="gramEnd"/>
      <w:r w:rsidRPr="008C6F56">
        <w:rPr>
          <w:sz w:val="28"/>
          <w:szCs w:val="28"/>
        </w:rPr>
        <w:t xml:space="preserve"> социальное, физическое, интеллектуальное развитие личности учащихся при помощи освоения компонентов физкультурно-спортивной деятельности.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Задачи: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привлечь</w:t>
      </w:r>
      <w:proofErr w:type="gramEnd"/>
      <w:r w:rsidRPr="008C6F56">
        <w:rPr>
          <w:sz w:val="28"/>
          <w:szCs w:val="28"/>
        </w:rPr>
        <w:t xml:space="preserve"> учащихся и воспитанников к регулярным занятиям физической культурой и спортом, формировать спортивный стиль жизни;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освоить</w:t>
      </w:r>
      <w:proofErr w:type="gramEnd"/>
      <w:r w:rsidRPr="008C6F56">
        <w:rPr>
          <w:sz w:val="28"/>
          <w:szCs w:val="28"/>
        </w:rPr>
        <w:t xml:space="preserve"> различные формы взаимодействия и сотрудничества посредством овладения элементами видов спорта;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формировать</w:t>
      </w:r>
      <w:proofErr w:type="gramEnd"/>
      <w:r w:rsidRPr="008C6F56">
        <w:rPr>
          <w:sz w:val="28"/>
          <w:szCs w:val="28"/>
        </w:rPr>
        <w:t xml:space="preserve"> произвольное поведение, развитие инициативности, творческого мышления, активности;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осваивать</w:t>
      </w:r>
      <w:proofErr w:type="gramEnd"/>
      <w:r w:rsidRPr="008C6F56">
        <w:rPr>
          <w:sz w:val="28"/>
          <w:szCs w:val="28"/>
        </w:rPr>
        <w:t xml:space="preserve"> элементы здорового образа жизни;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содействовать</w:t>
      </w:r>
      <w:proofErr w:type="gramEnd"/>
      <w:r w:rsidRPr="008C6F56">
        <w:rPr>
          <w:sz w:val="28"/>
          <w:szCs w:val="28"/>
        </w:rPr>
        <w:t xml:space="preserve"> развитию функциональных систем организма посредством развития основных физических качеств;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овладеть</w:t>
      </w:r>
      <w:proofErr w:type="gramEnd"/>
      <w:r w:rsidRPr="008C6F56">
        <w:rPr>
          <w:sz w:val="28"/>
          <w:szCs w:val="28"/>
        </w:rPr>
        <w:t xml:space="preserve"> основами техники и тактики избранного вида спорта;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осуществлять</w:t>
      </w:r>
      <w:proofErr w:type="gramEnd"/>
      <w:r w:rsidRPr="008C6F56">
        <w:rPr>
          <w:sz w:val="28"/>
          <w:szCs w:val="28"/>
        </w:rPr>
        <w:t xml:space="preserve"> профилактику асоциального поведения детей и подростков средствами физической культуры и спорта;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формировать</w:t>
      </w:r>
      <w:proofErr w:type="gramEnd"/>
      <w:r w:rsidRPr="008C6F56">
        <w:rPr>
          <w:sz w:val="28"/>
          <w:szCs w:val="28"/>
        </w:rPr>
        <w:t xml:space="preserve"> у детей и молодежи знания, интересы, умения и навыки, которые ориентируют их на высокие достижения в спорте и на соответствующую физическую подготовку.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Образовательными областями данной программы являются «Физкультурно-спортивная деятельность», «Спортивно-оздоровительная деятельность», «Ребенок дошкольного возраста и физическая культура». Образовательные области включают следующие направления:</w:t>
      </w:r>
    </w:p>
    <w:p w:rsidR="00E012C8" w:rsidRPr="008C6F56" w:rsidRDefault="00E012C8" w:rsidP="00E012C8">
      <w:pPr>
        <w:pStyle w:val="paragraph"/>
        <w:rPr>
          <w:sz w:val="28"/>
          <w:szCs w:val="28"/>
        </w:rPr>
      </w:pPr>
      <w:r w:rsidRPr="008C6F56">
        <w:rPr>
          <w:sz w:val="28"/>
          <w:szCs w:val="28"/>
        </w:rPr>
        <w:t>1. Физкультурно-спортивная деятельность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Индивидуальные виды спорта:</w:t>
      </w:r>
      <w:r w:rsidRPr="008C6F56">
        <w:rPr>
          <w:b/>
          <w:bCs/>
          <w:sz w:val="28"/>
          <w:szCs w:val="28"/>
        </w:rPr>
        <w:t xml:space="preserve"> </w:t>
      </w:r>
      <w:r w:rsidRPr="008C6F56">
        <w:rPr>
          <w:sz w:val="28"/>
          <w:szCs w:val="28"/>
        </w:rPr>
        <w:t>бадминтон, теннис, шахматы, дартс, шашки, городки, настольный теннис и др.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Циклические виды спорта: биатлон, бег на коньках, плавание, скалолазание, маунтинбайк, велоспорт-шоссе, шорт-трек, гребля на байдарках и каноэ, лыжные гонки, легкая атлетика и др.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Командные (игровые) виды спорта:</w:t>
      </w:r>
      <w:r w:rsidRPr="008C6F56">
        <w:rPr>
          <w:b/>
          <w:bCs/>
          <w:sz w:val="28"/>
          <w:szCs w:val="28"/>
        </w:rPr>
        <w:t xml:space="preserve"> </w:t>
      </w:r>
      <w:r w:rsidRPr="008C6F56">
        <w:rPr>
          <w:sz w:val="28"/>
          <w:szCs w:val="28"/>
        </w:rPr>
        <w:t>баскетбол, волейбол, гандбол, мини-баскетбол, мини-футбол, ринго, хоккей с шайбой, футбол, фризби, футзал и др.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lastRenderedPageBreak/>
        <w:t>Силовые единоборства:</w:t>
      </w:r>
      <w:r w:rsidRPr="008C6F56">
        <w:rPr>
          <w:b/>
          <w:bCs/>
          <w:sz w:val="28"/>
          <w:szCs w:val="28"/>
        </w:rPr>
        <w:t xml:space="preserve"> </w:t>
      </w:r>
      <w:r w:rsidRPr="008C6F56">
        <w:rPr>
          <w:sz w:val="28"/>
          <w:szCs w:val="28"/>
        </w:rPr>
        <w:t>атлетическая гимнастика, тяжелая атлетика, гиревой спорт, пауэрлифтинг и др.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Спортивные единоборства:</w:t>
      </w:r>
      <w:r w:rsidRPr="008C6F56">
        <w:rPr>
          <w:b/>
          <w:bCs/>
          <w:sz w:val="28"/>
          <w:szCs w:val="28"/>
        </w:rPr>
        <w:t xml:space="preserve"> </w:t>
      </w:r>
      <w:r w:rsidRPr="008C6F56">
        <w:rPr>
          <w:sz w:val="28"/>
          <w:szCs w:val="28"/>
        </w:rPr>
        <w:t>айкидо, бокс, армрестлинг, тайский бокс, каратэ-до, кикбоксинг, рукопашный бой, таэквондо, самбо, греко-римская борьба, вольная борьба, дзюдо и др.;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Сложнокоординационные виды спорта:</w:t>
      </w:r>
      <w:r w:rsidRPr="008C6F56">
        <w:rPr>
          <w:b/>
          <w:bCs/>
          <w:sz w:val="28"/>
          <w:szCs w:val="28"/>
        </w:rPr>
        <w:t xml:space="preserve"> </w:t>
      </w:r>
      <w:r w:rsidRPr="008C6F56">
        <w:rPr>
          <w:sz w:val="28"/>
          <w:szCs w:val="28"/>
        </w:rPr>
        <w:t>велоспорт ВМХ, горные лыжи, паркур, скейтбординг, сноубординг, спортивная аэробика, спортивная акробатика, спортивное скалолазание, спортивные танцы, спортивная гимнастика, стрельба пулевая, футбольный фристайл, художественная гимнастика, ролики и др.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Цели и задачи образовательной области: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обеспечить</w:t>
      </w:r>
      <w:proofErr w:type="gramEnd"/>
      <w:r w:rsidRPr="008C6F56">
        <w:rPr>
          <w:sz w:val="28"/>
          <w:szCs w:val="28"/>
        </w:rPr>
        <w:t xml:space="preserve"> социальное, физическое, интеллектуальное развитие личности учащихся при помощи освоения компонентов физкультурно-спортивной деятельности;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формировать</w:t>
      </w:r>
      <w:proofErr w:type="gramEnd"/>
      <w:r w:rsidRPr="008C6F56">
        <w:rPr>
          <w:sz w:val="28"/>
          <w:szCs w:val="28"/>
        </w:rPr>
        <w:t xml:space="preserve"> социальный опыт средствами групповой деятельности;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освоить</w:t>
      </w:r>
      <w:proofErr w:type="gramEnd"/>
      <w:r w:rsidRPr="008C6F56">
        <w:rPr>
          <w:sz w:val="28"/>
          <w:szCs w:val="28"/>
        </w:rPr>
        <w:t xml:space="preserve"> различные формы взаимодействия и сотрудничества посредством овладения элементами видов спорта;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формировать</w:t>
      </w:r>
      <w:proofErr w:type="gramEnd"/>
      <w:r w:rsidRPr="008C6F56">
        <w:rPr>
          <w:sz w:val="28"/>
          <w:szCs w:val="28"/>
        </w:rPr>
        <w:t xml:space="preserve"> произвольное поведение, развивать инициативность, творчество, активность;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осваивать</w:t>
      </w:r>
      <w:proofErr w:type="gramEnd"/>
      <w:r w:rsidRPr="008C6F56">
        <w:rPr>
          <w:sz w:val="28"/>
          <w:szCs w:val="28"/>
        </w:rPr>
        <w:t xml:space="preserve"> элементы здорового образа жизни;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содействовать</w:t>
      </w:r>
      <w:proofErr w:type="gramEnd"/>
      <w:r w:rsidRPr="008C6F56">
        <w:rPr>
          <w:sz w:val="28"/>
          <w:szCs w:val="28"/>
        </w:rPr>
        <w:t xml:space="preserve"> развитию функциональных систем организма посредством развития основных физических качеств;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овладевать</w:t>
      </w:r>
      <w:proofErr w:type="gramEnd"/>
      <w:r w:rsidRPr="008C6F56">
        <w:rPr>
          <w:sz w:val="28"/>
          <w:szCs w:val="28"/>
        </w:rPr>
        <w:t xml:space="preserve"> основами техники и тактики избранного вида спорта.</w:t>
      </w:r>
    </w:p>
    <w:p w:rsidR="00E012C8" w:rsidRPr="008C6F56" w:rsidRDefault="00E012C8" w:rsidP="00E012C8">
      <w:pPr>
        <w:pStyle w:val="paragraph"/>
        <w:rPr>
          <w:sz w:val="28"/>
          <w:szCs w:val="28"/>
        </w:rPr>
      </w:pPr>
      <w:r w:rsidRPr="008C6F56">
        <w:rPr>
          <w:sz w:val="28"/>
          <w:szCs w:val="28"/>
        </w:rPr>
        <w:t>2. Спортивно-оздоровительная деятельность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Шейпинг, оздоровительная гимнастика, скандинавская ходьба, ОФП с элементами различных видов спорта и др.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  <w:u w:val="single"/>
        </w:rPr>
        <w:t>Цели и задачи</w:t>
      </w:r>
      <w:r w:rsidRPr="008C6F56">
        <w:rPr>
          <w:sz w:val="28"/>
          <w:szCs w:val="28"/>
        </w:rPr>
        <w:t xml:space="preserve"> образовательной области: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обеспечить</w:t>
      </w:r>
      <w:proofErr w:type="gramEnd"/>
      <w:r w:rsidRPr="008C6F56">
        <w:rPr>
          <w:sz w:val="28"/>
          <w:szCs w:val="28"/>
        </w:rPr>
        <w:t xml:space="preserve"> социальное, физическое, интеллектуальное развитие личности учащихся при помощи освоения компонентов спортивно-оздоровительной деятельности;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формировать</w:t>
      </w:r>
      <w:proofErr w:type="gramEnd"/>
      <w:r w:rsidRPr="008C6F56">
        <w:rPr>
          <w:sz w:val="28"/>
          <w:szCs w:val="28"/>
        </w:rPr>
        <w:t xml:space="preserve"> социальный опыт средствами групповой деятельности;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освоить</w:t>
      </w:r>
      <w:proofErr w:type="gramEnd"/>
      <w:r w:rsidRPr="008C6F56">
        <w:rPr>
          <w:sz w:val="28"/>
          <w:szCs w:val="28"/>
        </w:rPr>
        <w:t xml:space="preserve"> различные формы взаимодействия и сотрудничества посредством овладения элементами видов спорта;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формировать</w:t>
      </w:r>
      <w:proofErr w:type="gramEnd"/>
      <w:r w:rsidRPr="008C6F56">
        <w:rPr>
          <w:sz w:val="28"/>
          <w:szCs w:val="28"/>
        </w:rPr>
        <w:t xml:space="preserve"> произвольное поведение, развивать инициативность, творчество, активность;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осваивать</w:t>
      </w:r>
      <w:proofErr w:type="gramEnd"/>
      <w:r w:rsidRPr="008C6F56">
        <w:rPr>
          <w:sz w:val="28"/>
          <w:szCs w:val="28"/>
        </w:rPr>
        <w:t xml:space="preserve"> элементы здорового образа жизни;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содействовать</w:t>
      </w:r>
      <w:proofErr w:type="gramEnd"/>
      <w:r w:rsidRPr="008C6F56">
        <w:rPr>
          <w:sz w:val="28"/>
          <w:szCs w:val="28"/>
        </w:rPr>
        <w:t xml:space="preserve"> развитию функциональных систем организма посредством развития основных физических качеств;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овладевать</w:t>
      </w:r>
      <w:proofErr w:type="gramEnd"/>
      <w:r w:rsidRPr="008C6F56">
        <w:rPr>
          <w:sz w:val="28"/>
          <w:szCs w:val="28"/>
        </w:rPr>
        <w:t xml:space="preserve"> основами техники и тактики избранного вида спорта.</w:t>
      </w:r>
    </w:p>
    <w:p w:rsidR="00E012C8" w:rsidRPr="008C6F56" w:rsidRDefault="00E012C8" w:rsidP="00E012C8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3. Ребенок дошкольного возраста и физическая культура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lastRenderedPageBreak/>
        <w:t>Фитбол-гимнастика, аэробика, силовая и степ-аэробика, танцевальные, гимнастические, акробатические упражнения, подвижные игры с элементами спортивных игр и общая физическая подготовка (ОФП).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Цели и задачи образовательной области: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гармоничное</w:t>
      </w:r>
      <w:proofErr w:type="gramEnd"/>
      <w:r w:rsidRPr="008C6F56">
        <w:rPr>
          <w:sz w:val="28"/>
          <w:szCs w:val="28"/>
        </w:rPr>
        <w:t xml:space="preserve"> развитие воспитанников от 4 до 7 лет;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формировать</w:t>
      </w:r>
      <w:proofErr w:type="gramEnd"/>
      <w:r w:rsidRPr="008C6F56">
        <w:rPr>
          <w:sz w:val="28"/>
          <w:szCs w:val="28"/>
        </w:rPr>
        <w:t xml:space="preserve"> социальный опыт средствами групповой деятельности;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освоить</w:t>
      </w:r>
      <w:proofErr w:type="gramEnd"/>
      <w:r w:rsidRPr="008C6F56">
        <w:rPr>
          <w:sz w:val="28"/>
          <w:szCs w:val="28"/>
        </w:rPr>
        <w:t xml:space="preserve"> различные формы взаимодействия и сотрудничества посредством овладения элементами видов спорта;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формировать</w:t>
      </w:r>
      <w:proofErr w:type="gramEnd"/>
      <w:r w:rsidRPr="008C6F56">
        <w:rPr>
          <w:sz w:val="28"/>
          <w:szCs w:val="28"/>
        </w:rPr>
        <w:t xml:space="preserve"> произвольное поведение, развивать инициативность, творчество, активность;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осваивать</w:t>
      </w:r>
      <w:proofErr w:type="gramEnd"/>
      <w:r w:rsidRPr="008C6F56">
        <w:rPr>
          <w:sz w:val="28"/>
          <w:szCs w:val="28"/>
        </w:rPr>
        <w:t xml:space="preserve"> элементы здорового образа жизни;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содействовать</w:t>
      </w:r>
      <w:proofErr w:type="gramEnd"/>
      <w:r w:rsidRPr="008C6F56">
        <w:rPr>
          <w:sz w:val="28"/>
          <w:szCs w:val="28"/>
        </w:rPr>
        <w:t xml:space="preserve"> развитию функциональных систем организма посредством развития основных физических качеств;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обучать</w:t>
      </w:r>
      <w:proofErr w:type="gramEnd"/>
      <w:r w:rsidRPr="008C6F56">
        <w:rPr>
          <w:sz w:val="28"/>
          <w:szCs w:val="28"/>
        </w:rPr>
        <w:t xml:space="preserve"> способам согласования движений в спортивно-танцевальных композициях под музыкальное сопровождение с использованием спортивного оборудования;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развивать</w:t>
      </w:r>
      <w:proofErr w:type="gramEnd"/>
      <w:r w:rsidRPr="008C6F56">
        <w:rPr>
          <w:sz w:val="28"/>
          <w:szCs w:val="28"/>
        </w:rPr>
        <w:t xml:space="preserve"> спортивно-танцевальные способности;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воспитывать</w:t>
      </w:r>
      <w:proofErr w:type="gramEnd"/>
      <w:r w:rsidRPr="008C6F56">
        <w:rPr>
          <w:sz w:val="28"/>
          <w:szCs w:val="28"/>
        </w:rPr>
        <w:t xml:space="preserve"> эстетические чувства, желание систематически демонстрировать результаты спортивно-танцевальной деятельности с взрослыми, сверстниками и самостоятельно.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Максимальный срок реализации программы – до 4 лет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Продолжительность года обучения составляет 42 недели, из них 3 в условиях спортивно-оздоровительного лагеря, для воспитанников дошкольных учреждений образования – в течение учебного года по образовательной области 36 недель.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 </w:t>
      </w:r>
    </w:p>
    <w:p w:rsidR="00E012C8" w:rsidRPr="008C6F56" w:rsidRDefault="00E012C8" w:rsidP="00E012C8">
      <w:pPr>
        <w:pStyle w:val="newncpi0"/>
        <w:jc w:val="center"/>
        <w:rPr>
          <w:sz w:val="28"/>
          <w:szCs w:val="28"/>
        </w:rPr>
      </w:pPr>
      <w:r w:rsidRPr="008C6F56">
        <w:rPr>
          <w:sz w:val="28"/>
          <w:szCs w:val="28"/>
        </w:rPr>
        <w:t>Распределение учебной нагрузки с учетом возраста занимающихся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57"/>
        <w:gridCol w:w="853"/>
        <w:gridCol w:w="852"/>
        <w:gridCol w:w="992"/>
        <w:gridCol w:w="850"/>
        <w:gridCol w:w="992"/>
        <w:gridCol w:w="850"/>
        <w:gridCol w:w="699"/>
      </w:tblGrid>
      <w:tr w:rsidR="00E012C8" w:rsidRPr="008C6F56" w:rsidTr="00712EED">
        <w:trPr>
          <w:trHeight w:val="238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Нагрузка\Возраст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4–7 лет</w:t>
            </w:r>
          </w:p>
        </w:tc>
        <w:tc>
          <w:tcPr>
            <w:tcW w:w="9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6–8 лет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9–10 лет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11–13 лет</w:t>
            </w:r>
          </w:p>
        </w:tc>
        <w:tc>
          <w:tcPr>
            <w:tcW w:w="830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14 лет и старше</w:t>
            </w:r>
          </w:p>
        </w:tc>
      </w:tr>
      <w:tr w:rsidR="00E012C8" w:rsidRPr="008C6F56" w:rsidTr="00712EED">
        <w:trPr>
          <w:trHeight w:val="238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Количество часов в год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168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168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336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378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504</w:t>
            </w:r>
          </w:p>
        </w:tc>
      </w:tr>
      <w:tr w:rsidR="00E012C8" w:rsidRPr="008C6F56" w:rsidTr="00712EED">
        <w:trPr>
          <w:trHeight w:val="238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12</w:t>
            </w:r>
          </w:p>
        </w:tc>
      </w:tr>
      <w:tr w:rsidR="00E012C8" w:rsidRPr="008C6F56" w:rsidTr="00712EED">
        <w:trPr>
          <w:trHeight w:val="238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</w:t>
            </w:r>
          </w:p>
        </w:tc>
      </w:tr>
      <w:tr w:rsidR="00E012C8" w:rsidRPr="008C6F56" w:rsidTr="00712EED">
        <w:trPr>
          <w:trHeight w:val="238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Продолжительность одного учебного занятия (мин.)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90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90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90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135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135</w:t>
            </w:r>
          </w:p>
        </w:tc>
      </w:tr>
    </w:tbl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 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Учащиеся, освоившие содержание настоящей программы, могут быть зачислены в специализированные учебно-спортивные учреждения или имеют право продолжить физическую подготовку и совершенствование двигательных умений и навыков в учреждениях дополнительного образования детей и молодежи по программе четвертого года обучения с изучением того или иного вида спорта и спортивных дисциплин на повышенном уровне.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lastRenderedPageBreak/>
        <w:t>В первый год обучения учащиеся осваивают основные технические приемы и тактические действия в избранном виде спорта, развивают основные физические качества, получают теоретические знания, а также овладевают первоначальными навыками соревновательной деятельности.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Во второй год обучения ставится задача по расширению круга изучаемых технических приемов и тактических действий, формированию умений выполнения изученных приемов в усложненных условиях, дальнейшему разлитию физических качеств с учетом специфики избранного вида спорта. Увеличивается объем теоретических знаний, совершенствуется психологическая устойчивость и пр.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В третий и четвертый годы обучения проводится целенаправленная работа по повышению уровня общей и специальной физической подготовки, а также технической, тактической и психологической подготовки.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Условия организации образовательного процесса должны соответствовать требованиям, предъявляемым к учреждениям дополнительного образования детей и молодежи, специализированным учебно-спортивным учреждениям (постановление Министерства здравоохранения Республики Беларусь от 04.06.2013 № 43), правилам безопасности проведения занятий физической культурой и спортом (постановление Министерства спорта и туризма Республики Беларусь от 06.10.2014 № 61), для учреждений дошкольного образования – постановлением Министерства здравоохранения Республики Беларусь от 25.01.2013. № 8 (в редакции постановлений Минздрава от 03.05.2016 № 67).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 xml:space="preserve">Занятия </w:t>
      </w:r>
      <w:r w:rsidRPr="008C6F56">
        <w:rPr>
          <w:b/>
          <w:bCs/>
          <w:sz w:val="28"/>
          <w:szCs w:val="28"/>
        </w:rPr>
        <w:t>воспитанников дошкольного образования</w:t>
      </w:r>
      <w:r w:rsidRPr="008C6F56">
        <w:rPr>
          <w:sz w:val="28"/>
          <w:szCs w:val="28"/>
        </w:rPr>
        <w:t xml:space="preserve"> в рамках дополнительных услуг в сфере образования организуются по группам с учетом следующих требований: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занятия</w:t>
      </w:r>
      <w:proofErr w:type="gramEnd"/>
      <w:r w:rsidRPr="008C6F56">
        <w:rPr>
          <w:sz w:val="28"/>
          <w:szCs w:val="28"/>
        </w:rPr>
        <w:t xml:space="preserve"> должны проводиться в залах для занятий по физической культуре или в специально оборудованных помещениях;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занятия</w:t>
      </w:r>
      <w:proofErr w:type="gramEnd"/>
      <w:r w:rsidRPr="008C6F56">
        <w:rPr>
          <w:sz w:val="28"/>
          <w:szCs w:val="28"/>
        </w:rPr>
        <w:t xml:space="preserve"> должны проводиться с учетом состояния здоровья воспитанников;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занятия</w:t>
      </w:r>
      <w:proofErr w:type="gramEnd"/>
      <w:r w:rsidRPr="008C6F56">
        <w:rPr>
          <w:sz w:val="28"/>
          <w:szCs w:val="28"/>
        </w:rPr>
        <w:t xml:space="preserve"> должны быть организованы для воспитанников не ранее чем с 4–5 лет;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продолжительность</w:t>
      </w:r>
      <w:proofErr w:type="gramEnd"/>
      <w:r w:rsidRPr="008C6F56">
        <w:rPr>
          <w:sz w:val="28"/>
          <w:szCs w:val="28"/>
        </w:rPr>
        <w:t xml:space="preserve"> 1 учебного часа не должна превышать 30 минут;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наполняемость</w:t>
      </w:r>
      <w:proofErr w:type="gramEnd"/>
      <w:r w:rsidRPr="008C6F56">
        <w:rPr>
          <w:sz w:val="28"/>
          <w:szCs w:val="28"/>
        </w:rPr>
        <w:t xml:space="preserve"> групп должна быть не более 12 воспитанников (пункт 164 Санитарных норм и правил «Требования для учреждений дошкольного образования», утвержденных постановлением Министерства здравоохранения Республики Беларусь от 25.01.2013 № 8 (в ред. постановлений Минздрава от 03.05.2016 № 67).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В соответствии с перечнем изменений в СанНиП «Требования к учреждениям дополнительного образования детей и молодежи, специализированным учебно-спортивным учреждениям» в учреждениях дополнительного образования детей и молодежи, реализующих образовательную программу по физкультурно-спортивному профилю, рекомендуется проводить занятия с учетом возраста учащихся: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6–8 лет – до 4 учебных часов в неделю,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lastRenderedPageBreak/>
        <w:t>9–10 лет – до 6 учебных часов в неделю (не менее 3 раз в неделю);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для</w:t>
      </w:r>
      <w:proofErr w:type="gramEnd"/>
      <w:r w:rsidRPr="008C6F56">
        <w:rPr>
          <w:sz w:val="28"/>
          <w:szCs w:val="28"/>
        </w:rPr>
        <w:t xml:space="preserve"> детей среднего школьного возраста (11–13 лет) – до 8 учебных часов в неделю (не менее 3 раз в неделю);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старшего</w:t>
      </w:r>
      <w:proofErr w:type="gramEnd"/>
      <w:r w:rsidRPr="008C6F56">
        <w:rPr>
          <w:sz w:val="28"/>
          <w:szCs w:val="28"/>
        </w:rPr>
        <w:t xml:space="preserve"> возраста – до 9–12 учебных часов в неделю (не менее 3 раз в неделю).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Продолжительность одного учебного часа – 45 минут.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Продолжительность одного занятия в объединениях по интересам не должна превышать: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двух</w:t>
      </w:r>
      <w:proofErr w:type="gramEnd"/>
      <w:r w:rsidRPr="008C6F56">
        <w:rPr>
          <w:sz w:val="28"/>
          <w:szCs w:val="28"/>
        </w:rPr>
        <w:t xml:space="preserve"> академических часов для занимающихся старшего возраста (первый год обучения), а также школьников младшего и среднего возраста на протяжении всего периода обучения;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трех</w:t>
      </w:r>
      <w:proofErr w:type="gramEnd"/>
      <w:r w:rsidRPr="008C6F56">
        <w:rPr>
          <w:sz w:val="28"/>
          <w:szCs w:val="28"/>
        </w:rPr>
        <w:t xml:space="preserve"> академических часов для занимающихся старшего возраста (второй и последующие годы обучения).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При построении учебного занятия в соответствии с принципом чередования нагрузки и отдыха перерыв между учебными часами не предусматривается.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При комплектовании состава объединений по интересам следует придерживаться рекомендаций постановления Министерства спорта и туризма Республики Беларусь, Министерства здравоохранения Республики Беларусь от 26 января 2017 г. № 2/6 «Об установлении рекомендуемого минимального возраста для занятий видами спорта» (Национальный правовой Интернет-портал Республики Беларусь 27.01.2017, 8/31727).</w:t>
      </w:r>
    </w:p>
    <w:p w:rsidR="00E012C8" w:rsidRPr="008C6F56" w:rsidRDefault="00E012C8" w:rsidP="00E012C8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УЧЕБНО-ТЕМАТИЧЕСКИЙ ПЛАН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Учебно-тематический план является примерным и предусматривает освоение основных тем образовательных областей, раскрывает технологию реализации программы, определяет последовательность изложения тем, количество часов на каждую из них с разбивкой на теоретические и практические виды занятий в рамках каждой образовательной области.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 </w:t>
      </w:r>
    </w:p>
    <w:p w:rsidR="00E012C8" w:rsidRPr="008C6F56" w:rsidRDefault="00E012C8" w:rsidP="00E012C8">
      <w:pPr>
        <w:pStyle w:val="newncpi0"/>
        <w:jc w:val="center"/>
        <w:rPr>
          <w:sz w:val="28"/>
          <w:szCs w:val="28"/>
        </w:rPr>
      </w:pPr>
      <w:r w:rsidRPr="008C6F56">
        <w:rPr>
          <w:sz w:val="28"/>
          <w:szCs w:val="28"/>
        </w:rPr>
        <w:t>Примерный учебно-тематический план образовательной области «Физкультурно-спортивная деятельность»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09"/>
        <w:gridCol w:w="5257"/>
        <w:gridCol w:w="755"/>
        <w:gridCol w:w="757"/>
        <w:gridCol w:w="624"/>
        <w:gridCol w:w="624"/>
        <w:gridCol w:w="619"/>
      </w:tblGrid>
      <w:tr w:rsidR="00E012C8" w:rsidRPr="008C6F56" w:rsidTr="00712EED">
        <w:trPr>
          <w:trHeight w:val="238"/>
        </w:trPr>
        <w:tc>
          <w:tcPr>
            <w:tcW w:w="37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№</w:t>
            </w:r>
            <w:r w:rsidRPr="008C6F56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81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Названия разделов и тем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6–8 лет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9–10 лет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11–13 лет</w:t>
            </w:r>
          </w:p>
        </w:tc>
        <w:tc>
          <w:tcPr>
            <w:tcW w:w="66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14 лет и старше</w:t>
            </w:r>
          </w:p>
        </w:tc>
      </w:tr>
      <w:tr w:rsidR="00E012C8" w:rsidRPr="008C6F56" w:rsidTr="00712EED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C8" w:rsidRPr="008C6F56" w:rsidRDefault="00E012C8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C8" w:rsidRPr="008C6F56" w:rsidRDefault="00E012C8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18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Количество часов</w:t>
            </w:r>
          </w:p>
        </w:tc>
      </w:tr>
      <w:tr w:rsidR="00E012C8" w:rsidRPr="008C6F56" w:rsidTr="00712EED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E012C8" w:rsidRPr="008C6F56" w:rsidTr="00712EED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1.1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Правила безопасного поведения на занятиях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</w:tr>
      <w:tr w:rsidR="00E012C8" w:rsidRPr="008C6F56" w:rsidTr="00712EED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1.2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Влияние физических упражнений на организм занимающихся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</w:tr>
      <w:tr w:rsidR="00E012C8" w:rsidRPr="008C6F56" w:rsidTr="00712EED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1.3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Основные понятия спортивной тренировки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–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</w:tr>
      <w:tr w:rsidR="00E012C8" w:rsidRPr="008C6F56" w:rsidTr="00712EED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Правила соревнований в избранном виде спорта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</w:tr>
      <w:tr w:rsidR="00E012C8" w:rsidRPr="008C6F56" w:rsidTr="00712EED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1.5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История развития избранного вида спорта в нашей стране и за рубежом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</w:tr>
      <w:tr w:rsidR="00E012C8" w:rsidRPr="008C6F56" w:rsidTr="00712EED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1.6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Основы техники избранного вида спорта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</w:tr>
      <w:tr w:rsidR="00E012C8" w:rsidRPr="008C6F56" w:rsidTr="00712EED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1.7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Государственный физкультурно-оздоровительный комплекс Республики Беларусь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–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</w:tr>
      <w:tr w:rsidR="00E012C8" w:rsidRPr="008C6F56" w:rsidTr="00712EED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1.8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 xml:space="preserve">Организация и проведение соревнований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–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</w:tr>
      <w:tr w:rsidR="00E012C8" w:rsidRPr="008C6F56" w:rsidTr="00712EED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1.9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Врачебно-педагогический контроль и самоконтроль при занятиях физическими упражнениями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–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</w:tr>
      <w:tr w:rsidR="00E012C8" w:rsidRPr="008C6F56" w:rsidTr="00712EED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1.10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Требования к месту занятий и инвентарю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</w:tr>
      <w:tr w:rsidR="00E012C8" w:rsidRPr="008C6F56" w:rsidTr="00712EED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1.11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Основы формирования здорового образа жизни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</w:tr>
      <w:tr w:rsidR="00E012C8" w:rsidRPr="008C6F56" w:rsidTr="00712EED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1.12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Прикладно-ориентированная физическая подготовка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–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</w:tr>
      <w:tr w:rsidR="00E012C8" w:rsidRPr="008C6F56" w:rsidTr="00712EED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Практическая подготовка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244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328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370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496</w:t>
            </w:r>
          </w:p>
        </w:tc>
      </w:tr>
      <w:tr w:rsidR="00E012C8" w:rsidRPr="008C6F56" w:rsidTr="00712EED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2.1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75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76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70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82</w:t>
            </w:r>
          </w:p>
        </w:tc>
      </w:tr>
      <w:tr w:rsidR="00E012C8" w:rsidRPr="008C6F56" w:rsidTr="00712EED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2.2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60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76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90</w:t>
            </w:r>
          </w:p>
        </w:tc>
      </w:tr>
      <w:tr w:rsidR="00E012C8" w:rsidRPr="008C6F56" w:rsidTr="00712EED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2.3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Техническая подготовка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65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92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120</w:t>
            </w:r>
          </w:p>
        </w:tc>
      </w:tr>
      <w:tr w:rsidR="00E012C8" w:rsidRPr="008C6F56" w:rsidTr="00712EED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2.4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90</w:t>
            </w:r>
          </w:p>
        </w:tc>
      </w:tr>
      <w:tr w:rsidR="00E012C8" w:rsidRPr="008C6F56" w:rsidTr="00712EED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2.5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 xml:space="preserve">Интегральная подготовка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60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100</w:t>
            </w:r>
          </w:p>
        </w:tc>
      </w:tr>
      <w:tr w:rsidR="00E012C8" w:rsidRPr="008C6F56" w:rsidTr="00712EED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2.6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Судейская практика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–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–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10</w:t>
            </w:r>
          </w:p>
        </w:tc>
      </w:tr>
      <w:tr w:rsidR="00E012C8" w:rsidRPr="008C6F56" w:rsidTr="00712EED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2.7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Контрольные испытания (приемные и переводные)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</w:t>
            </w:r>
          </w:p>
        </w:tc>
      </w:tr>
      <w:tr w:rsidR="00E012C8" w:rsidRPr="008C6F56" w:rsidTr="00712EED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2.8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Участие в соревнованиях и контрольных стартах</w:t>
            </w:r>
          </w:p>
        </w:tc>
        <w:tc>
          <w:tcPr>
            <w:tcW w:w="18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Согласно календарю соревнований</w:t>
            </w:r>
          </w:p>
        </w:tc>
      </w:tr>
      <w:tr w:rsidR="00E012C8" w:rsidRPr="008C6F56" w:rsidTr="00712EED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 xml:space="preserve">ИТОГО: </w:t>
            </w:r>
            <w:r w:rsidRPr="008C6F56">
              <w:rPr>
                <w:sz w:val="28"/>
                <w:szCs w:val="28"/>
              </w:rPr>
              <w:br/>
            </w:r>
            <w:r w:rsidRPr="008C6F56">
              <w:rPr>
                <w:b/>
                <w:bCs/>
                <w:sz w:val="28"/>
                <w:szCs w:val="28"/>
              </w:rPr>
              <w:t>42 учебные недели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168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252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336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378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504</w:t>
            </w:r>
          </w:p>
        </w:tc>
      </w:tr>
      <w:tr w:rsidR="00E012C8" w:rsidRPr="008C6F56" w:rsidTr="00712EED">
        <w:trPr>
          <w:trHeight w:val="238"/>
        </w:trPr>
        <w:tc>
          <w:tcPr>
            <w:tcW w:w="37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Количество учебных часов в неделю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12</w:t>
            </w:r>
          </w:p>
        </w:tc>
      </w:tr>
    </w:tbl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 </w:t>
      </w:r>
    </w:p>
    <w:p w:rsidR="00E012C8" w:rsidRPr="008C6F56" w:rsidRDefault="00E012C8" w:rsidP="00E012C8">
      <w:pPr>
        <w:pStyle w:val="newncpi0"/>
        <w:jc w:val="center"/>
        <w:rPr>
          <w:sz w:val="28"/>
          <w:szCs w:val="28"/>
        </w:rPr>
      </w:pPr>
      <w:r w:rsidRPr="008C6F56">
        <w:rPr>
          <w:sz w:val="28"/>
          <w:szCs w:val="28"/>
        </w:rPr>
        <w:t>Примерный учебно-тематический план образовательной области «Спортивно-оздоровительная деятельность»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09"/>
        <w:gridCol w:w="3964"/>
        <w:gridCol w:w="1275"/>
        <w:gridCol w:w="849"/>
        <w:gridCol w:w="992"/>
        <w:gridCol w:w="850"/>
        <w:gridCol w:w="706"/>
      </w:tblGrid>
      <w:tr w:rsidR="00E012C8" w:rsidRPr="008C6F56" w:rsidTr="00712EED">
        <w:trPr>
          <w:trHeight w:val="238"/>
        </w:trPr>
        <w:tc>
          <w:tcPr>
            <w:tcW w:w="37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№</w:t>
            </w:r>
            <w:r w:rsidRPr="008C6F56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12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Названия разделов и тем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6–8 лет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9–10 лет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11–13 лет</w:t>
            </w:r>
          </w:p>
        </w:tc>
        <w:tc>
          <w:tcPr>
            <w:tcW w:w="833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14 лет и старше</w:t>
            </w:r>
          </w:p>
        </w:tc>
      </w:tr>
      <w:tr w:rsidR="00E012C8" w:rsidRPr="008C6F56" w:rsidTr="00712EED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C8" w:rsidRPr="008C6F56" w:rsidRDefault="00E012C8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C8" w:rsidRPr="008C6F56" w:rsidRDefault="00E012C8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Количество часов</w:t>
            </w:r>
          </w:p>
        </w:tc>
      </w:tr>
      <w:tr w:rsidR="00E012C8" w:rsidRPr="008C6F56" w:rsidTr="00712EED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E012C8" w:rsidRPr="008C6F56" w:rsidTr="00712EED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1.1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Правила безопасного поведения на занятиях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</w:tr>
      <w:tr w:rsidR="00E012C8" w:rsidRPr="008C6F56" w:rsidTr="00712EED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1.2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Влияние физических упражнений на организм занимающихся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</w:tr>
      <w:tr w:rsidR="00E012C8" w:rsidRPr="008C6F56" w:rsidTr="00712EED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Основные понятия спортивной тренировки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</w:tr>
      <w:tr w:rsidR="00E012C8" w:rsidRPr="008C6F56" w:rsidTr="00712EED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1.4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Правила соревнований в избранном виде спорта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</w:tr>
      <w:tr w:rsidR="00E012C8" w:rsidRPr="008C6F56" w:rsidTr="00712EED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1.5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История развития избранного вида спорта в нашей стране и за рубежом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</w:tr>
      <w:tr w:rsidR="00E012C8" w:rsidRPr="008C6F56" w:rsidTr="00712EED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1.6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Основы техники избранного вида спорта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</w:tr>
      <w:tr w:rsidR="00E012C8" w:rsidRPr="008C6F56" w:rsidTr="00712EED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1.7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Государственный физкультурно-оздоровительный комплекс Республики Беларусь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</w:tr>
      <w:tr w:rsidR="00E012C8" w:rsidRPr="008C6F56" w:rsidTr="00712EED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1.8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 xml:space="preserve">Организация и проведение соревнований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</w:tr>
      <w:tr w:rsidR="00E012C8" w:rsidRPr="008C6F56" w:rsidTr="00712EED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1.9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Врачебно-педагогический контроль и самоконтроль при занятиях физическими упражнениями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</w:tr>
      <w:tr w:rsidR="00E012C8" w:rsidRPr="008C6F56" w:rsidTr="00712EED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1.10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Требования к месту занятий и инвентарю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</w:tr>
      <w:tr w:rsidR="00E012C8" w:rsidRPr="008C6F56" w:rsidTr="00712EED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1.11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Основы формирования здорового образа жизни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</w:tr>
      <w:tr w:rsidR="00E012C8" w:rsidRPr="008C6F56" w:rsidTr="00712EED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1.12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Прикладно-ориентированная физическая подготовка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</w:tr>
      <w:tr w:rsidR="00E012C8" w:rsidRPr="008C6F56" w:rsidTr="00712EED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Практическая подготовка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244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328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370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496</w:t>
            </w:r>
          </w:p>
        </w:tc>
      </w:tr>
      <w:tr w:rsidR="00E012C8" w:rsidRPr="008C6F56" w:rsidTr="00712EED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2.1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75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76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70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82</w:t>
            </w:r>
          </w:p>
        </w:tc>
      </w:tr>
      <w:tr w:rsidR="00E012C8" w:rsidRPr="008C6F56" w:rsidTr="00712EED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2.2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60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76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90</w:t>
            </w:r>
          </w:p>
        </w:tc>
      </w:tr>
      <w:tr w:rsidR="00E012C8" w:rsidRPr="008C6F56" w:rsidTr="00712EED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2.3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Техническая подготовка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65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92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120</w:t>
            </w:r>
          </w:p>
        </w:tc>
      </w:tr>
      <w:tr w:rsidR="00E012C8" w:rsidRPr="008C6F56" w:rsidTr="00712EED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2.4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90</w:t>
            </w:r>
          </w:p>
        </w:tc>
      </w:tr>
      <w:tr w:rsidR="00E012C8" w:rsidRPr="008C6F56" w:rsidTr="00712EED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2.5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 xml:space="preserve">Интегральная подготовка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100</w:t>
            </w:r>
          </w:p>
        </w:tc>
      </w:tr>
      <w:tr w:rsidR="00E012C8" w:rsidRPr="008C6F56" w:rsidTr="00712EED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2.6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Контрольные испытания (приемные и переводные)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</w:t>
            </w:r>
          </w:p>
        </w:tc>
      </w:tr>
      <w:tr w:rsidR="00E012C8" w:rsidRPr="008C6F56" w:rsidTr="00712EED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2.7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Участие в соревнованиях и контрольных стартах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Согласно календарю соревнований</w:t>
            </w:r>
          </w:p>
        </w:tc>
      </w:tr>
      <w:tr w:rsidR="00E012C8" w:rsidRPr="008C6F56" w:rsidTr="00712EED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 xml:space="preserve">ИТОГО: </w:t>
            </w:r>
            <w:r w:rsidRPr="008C6F56">
              <w:rPr>
                <w:sz w:val="28"/>
                <w:szCs w:val="28"/>
              </w:rPr>
              <w:br/>
            </w:r>
            <w:r w:rsidRPr="008C6F56">
              <w:rPr>
                <w:b/>
                <w:bCs/>
                <w:sz w:val="28"/>
                <w:szCs w:val="28"/>
              </w:rPr>
              <w:t>42 учебные недели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168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252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336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378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504</w:t>
            </w:r>
          </w:p>
        </w:tc>
      </w:tr>
      <w:tr w:rsidR="00E012C8" w:rsidRPr="008C6F56" w:rsidTr="00712EED">
        <w:trPr>
          <w:trHeight w:val="238"/>
        </w:trPr>
        <w:tc>
          <w:tcPr>
            <w:tcW w:w="37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Количество учебных часов в неделю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12</w:t>
            </w:r>
          </w:p>
        </w:tc>
      </w:tr>
    </w:tbl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 </w:t>
      </w:r>
    </w:p>
    <w:p w:rsidR="00E012C8" w:rsidRPr="008C6F56" w:rsidRDefault="00E012C8" w:rsidP="00E012C8">
      <w:pPr>
        <w:pStyle w:val="newncpi0"/>
        <w:jc w:val="center"/>
        <w:rPr>
          <w:sz w:val="28"/>
          <w:szCs w:val="28"/>
        </w:rPr>
      </w:pPr>
      <w:r w:rsidRPr="008C6F56">
        <w:rPr>
          <w:sz w:val="28"/>
          <w:szCs w:val="28"/>
        </w:rPr>
        <w:t>Примерный учебно-тематический план образовательной области «Ребенок дошкольного возраста и физическая культура»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08"/>
        <w:gridCol w:w="6637"/>
        <w:gridCol w:w="1011"/>
        <w:gridCol w:w="989"/>
      </w:tblGrid>
      <w:tr w:rsidR="00E012C8" w:rsidRPr="008C6F56" w:rsidTr="00712EED">
        <w:trPr>
          <w:trHeight w:val="238"/>
        </w:trPr>
        <w:tc>
          <w:tcPr>
            <w:tcW w:w="37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lastRenderedPageBreak/>
              <w:t>№</w:t>
            </w:r>
            <w:r w:rsidRPr="008C6F56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55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Название образовательных областей (направлений), компоненты содержания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Количество часов</w:t>
            </w:r>
          </w:p>
        </w:tc>
      </w:tr>
      <w:tr w:rsidR="00E012C8" w:rsidRPr="008C6F56" w:rsidTr="00712EED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C8" w:rsidRPr="008C6F56" w:rsidRDefault="00E012C8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C8" w:rsidRPr="008C6F56" w:rsidRDefault="00E012C8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4–5 лет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5–6 лет</w:t>
            </w:r>
          </w:p>
        </w:tc>
      </w:tr>
      <w:tr w:rsidR="00E012C8" w:rsidRPr="008C6F56" w:rsidTr="00712EED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</w:tr>
      <w:tr w:rsidR="00E012C8" w:rsidRPr="008C6F56" w:rsidTr="00712EED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1.1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Правила безопасного поведения на занятиях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</w:tr>
      <w:tr w:rsidR="00E012C8" w:rsidRPr="008C6F56" w:rsidTr="00712EED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1.2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Влияние физических упражнений на организм занимающихся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</w:tr>
      <w:tr w:rsidR="00E012C8" w:rsidRPr="008C6F56" w:rsidTr="00712EED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1.3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Требования к месту занятий и инвентарю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+</w:t>
            </w:r>
          </w:p>
        </w:tc>
      </w:tr>
      <w:tr w:rsidR="00E012C8" w:rsidRPr="008C6F56" w:rsidTr="00712EED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Практическая подготовка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36</w:t>
            </w:r>
          </w:p>
        </w:tc>
      </w:tr>
      <w:tr w:rsidR="00E012C8" w:rsidRPr="008C6F56" w:rsidTr="00712EED">
        <w:trPr>
          <w:trHeight w:val="238"/>
        </w:trPr>
        <w:tc>
          <w:tcPr>
            <w:tcW w:w="37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2C8" w:rsidRPr="008C6F56" w:rsidRDefault="00E012C8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b/>
                <w:bCs/>
                <w:sz w:val="28"/>
                <w:szCs w:val="28"/>
              </w:rPr>
              <w:t>36</w:t>
            </w:r>
          </w:p>
        </w:tc>
      </w:tr>
    </w:tbl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 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Время, отведенное на изучение образовательных областей, может определяться учреждением дошкольного образования в соответствии с типовым учебным планом дошкольного образования, а также учреждениями дополнительного образования детей и молодежи самостоятельно в соответствии с уровнями изучения, сроками и формами получения образования, возрастом обучающихся, ресурсным обеспечением.</w:t>
      </w:r>
    </w:p>
    <w:p w:rsidR="00E012C8" w:rsidRPr="008C6F56" w:rsidRDefault="00E012C8" w:rsidP="00E012C8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СОДЕРЖАНИЕ ОБРАЗОВАТЕЛЬНЫХ ОБЛАСТЕЙ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i/>
          <w:iCs/>
          <w:sz w:val="28"/>
          <w:szCs w:val="28"/>
        </w:rPr>
        <w:t>I. Теоретическая подготовка для всех учебных групп</w:t>
      </w:r>
    </w:p>
    <w:p w:rsidR="00E012C8" w:rsidRPr="008C6F56" w:rsidRDefault="00E012C8" w:rsidP="00E012C8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1. Правила безопасного поведения на занятиях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Предупреждение травматизма в местах занятий. Правила безопасности при самостоятельных занятиях.</w:t>
      </w:r>
    </w:p>
    <w:p w:rsidR="00E012C8" w:rsidRPr="008C6F56" w:rsidRDefault="00E012C8" w:rsidP="00E012C8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2. Влияние физических упражнений на организм занимающихся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Понятие о функциональных системах организма человека. Возрастные особенности развития человека. Влияние занятий физическими упражнениями на сердечно-сосудистую, дыхательную и центральную нервную системы, связочно-мышечный аппарат, обмен веществ и др.</w:t>
      </w:r>
    </w:p>
    <w:p w:rsidR="00E012C8" w:rsidRPr="008C6F56" w:rsidRDefault="00E012C8" w:rsidP="00E012C8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3. Основные понятия спортивной тренировки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Цель, задачи, содержание тренировки. Система подготовки спортсменов. Этапы подготовки спортсменов: предварительная подготовка, начальная спортивная специализация, углубленная тренировка, спортивное совершенствование.</w:t>
      </w:r>
    </w:p>
    <w:p w:rsidR="00E012C8" w:rsidRPr="008C6F56" w:rsidRDefault="00E012C8" w:rsidP="00E012C8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4. Правила соревнований избранного вида спорта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Требования официальных правил вида спорта. Права и обязанности спортсменов, тренеров, представителей команд.</w:t>
      </w:r>
    </w:p>
    <w:p w:rsidR="00E012C8" w:rsidRPr="008C6F56" w:rsidRDefault="00E012C8" w:rsidP="00E012C8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5. История развития избранного вида спорта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Международные ассоциации (федерации) вида спорта. Развитие вида спорта в стране и мире. Соревнования, чемпионы, рекорды.</w:t>
      </w:r>
    </w:p>
    <w:p w:rsidR="00E012C8" w:rsidRPr="008C6F56" w:rsidRDefault="00E012C8" w:rsidP="00E012C8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6. Основы техники избранного вида спорта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 xml:space="preserve">Понятие о технике вида спорта. Всестороннее владение всеми приемами техники – основа спортивного мастерства. Характеристика основных технических приемов, целесообразность и особенности применения их в </w:t>
      </w:r>
      <w:r w:rsidRPr="008C6F56">
        <w:rPr>
          <w:sz w:val="28"/>
          <w:szCs w:val="28"/>
        </w:rPr>
        <w:lastRenderedPageBreak/>
        <w:t>различных ситуациях. Значение правильной техники для достижения высоких результатов.</w:t>
      </w:r>
    </w:p>
    <w:p w:rsidR="00E012C8" w:rsidRPr="008C6F56" w:rsidRDefault="00E012C8" w:rsidP="00E012C8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7. Государственный физкультурно-оздоровительный комплекс Республики Беларусь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Цели и задачи комплекса; ступени комплекса; программа физкультурно-спортивных многоборий.</w:t>
      </w:r>
    </w:p>
    <w:p w:rsidR="00E012C8" w:rsidRPr="008C6F56" w:rsidRDefault="00E012C8" w:rsidP="00E012C8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8. Организация и проведение соревнований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Виды соревнований; положение о соревнованиях; республиканские правила проведения соревнований; программа соревнований; участники соревнований, их права и обязанности; состав судейской коллегии и обязанности судей; правила ведения протоколов.</w:t>
      </w:r>
    </w:p>
    <w:p w:rsidR="00E012C8" w:rsidRPr="008C6F56" w:rsidRDefault="00E012C8" w:rsidP="00E012C8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9. Врачебно-педагогический контроль и самоконтроль при занятиях физическими упражнениями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Понятие об основных физических качествах человека; значение и содержание врачебного контроля; показатели и методика оперативного, текущего и этапного контроля; самоконтроль при занятиях спортом; объективные данные: вес, динамометрия, спирометрия, пульс; субъективные данные: самочувствие, сон, аппетит, работоспособность, настроение; ведение дневника спортсмена; понятие о спортивной форме, утомлении, переутомлении.</w:t>
      </w:r>
    </w:p>
    <w:p w:rsidR="00E012C8" w:rsidRPr="008C6F56" w:rsidRDefault="00E012C8" w:rsidP="00E012C8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10. Требования к месту занятий и спортивному инвентарю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Места занятий – трассы, площадки, поля и пр. – для проведения тренировочных занятий и соревнований; тренировочные места и оборудование для занятий; уход за спортивным инвентарем и оборудованием, местами занятий; требования к спортивной одежде, оборудованию и инвентарю.</w:t>
      </w:r>
    </w:p>
    <w:p w:rsidR="00E012C8" w:rsidRPr="008C6F56" w:rsidRDefault="00E012C8" w:rsidP="00E012C8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11. Основы формирования здорового образа жизни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Личная гигиена, режим дня и питания спортсмена; гигиена сна; уход за кожей, волосами, ногтями и полостью рта; уход за ногами; гигиеническое значение водных процедур; использование естественных факторов природы – солнце, воздух, вода – в целях закаливания организма; гигиена одежды и обуви; гигиена жилища и мест занятий – воздух, температура, влажность, освещение, вентиляция помещений; понятие об инфекционных заболеваниях – передача и распространение – меры профилактики – предупреждение заболеваний; гигиена питания, значение сбалансированного питания как фактора сохранения и укрепления здоровья; понятие об энергетических затратах во время выполнения различных физических нагрузок и восстановления энергетических затрат: примерные суточные нормы потребления калорий в зависимости от возраста, объема и интенсивности тренировочных нагрузок и соревнований; вредные привычки и их влияние на организм.</w:t>
      </w:r>
    </w:p>
    <w:p w:rsidR="00E012C8" w:rsidRPr="008C6F56" w:rsidRDefault="00E012C8" w:rsidP="00E012C8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12. Прикладно-ориентированная физическая подготовка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Общие представления о прикладно-ориентированной физической подготовке, ее цель, задачи и формы организации; связь прикладно-</w:t>
      </w:r>
      <w:r w:rsidRPr="008C6F56">
        <w:rPr>
          <w:sz w:val="28"/>
          <w:szCs w:val="28"/>
        </w:rPr>
        <w:lastRenderedPageBreak/>
        <w:t>ориентированной физической подготовки со спортивно-оздоровительной деятельностью.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Теоретическая подготовка проводится в форме лекций, бесед непосредственно на учебном занятии. Она органично связана с физической и технико-тактической подготовкой.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Теоретические занятия должны иметь определенную целевую направленность: способствовать формированию у обучающихся умения использовать полученные знания на практике в условиях учебных занятий.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Учебный материал равномерно распределяется на весь период обучения. При проведении теоретических занятий следует учитывать возраст обучающихся и излагать материал в доступной им форме.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Содержание занятий и полнота сведений зависят от контингента обучающихся. Некоторые темы требуют неоднократного повторения, например: правила безопасного поведения на занятиях, правила соревнований.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При проведении теоретических занятий необходимо воспитывать чувство патриотизма, любви к своей стране и гордости за нее.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 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i/>
          <w:iCs/>
          <w:sz w:val="28"/>
          <w:szCs w:val="28"/>
        </w:rPr>
        <w:t>II. Практическая подготовка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Общая физическая подготовка (ОФП) направлена на повышение уровня физического развития, широкой двигательной подготовленности как предпосылок успеха в различных видах деятельности.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Задачи ОФП – повышение функциональных возможностей организма занимающегося, содействие разностороннему физическому развитию и укреплению здоровья. ОФП обеспечивает развитие основных двигательных качеств: силы, быстроты, выносливости, гибкости и координации движений, т.е. создает прочную базу для проявления спортивного мастерства.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Упражнения ОФП должны иметь место во всех практических занятиях. При составлении комплексов общеразвивающих упражнений необходимо учитывать их воздействие как на отдельные группы мышц, так и на весь организм в целом.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Для педагогов дополнительного образования в качестве методической помощи по развитию физических качеств занимающихся приводим некоторые рекомендации.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Быстрота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Быстрота – это способность человека выполнять двигательные действия в минимальное для данных условий время без снижения эффективности техники выполняемого двигательного действия. Делится на 2 группы: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a) быстрота одиночного движения (например, бег);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б</w:t>
      </w:r>
      <w:proofErr w:type="gramEnd"/>
      <w:r w:rsidRPr="008C6F56">
        <w:rPr>
          <w:sz w:val="28"/>
          <w:szCs w:val="28"/>
        </w:rPr>
        <w:t>) быстрота двигательных реакций (процесс, который начинается с восприятия информации побуждающих действий и заканчивается с началом ответных реакций).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Основные методы скоростной подготовки: игровой, соревновательный, повторный, вариативный.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 xml:space="preserve">Повторный метод предполагает применение собственно скоростных и скоростно-силовых упражнений, при выполнении которых необходимо строго </w:t>
      </w:r>
      <w:r w:rsidRPr="008C6F56">
        <w:rPr>
          <w:sz w:val="28"/>
          <w:szCs w:val="28"/>
        </w:rPr>
        <w:lastRenderedPageBreak/>
        <w:t>соблюдать временные режимы работы и отдыха. Отдых должен обеспечивать восстановление пульса до 100-110 ударов в минуту.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Вариативный метод предусматривает чередование скоростных упражнений в затрудненных, облегченных и обычных условиях: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старты</w:t>
      </w:r>
      <w:proofErr w:type="gramEnd"/>
      <w:r w:rsidRPr="008C6F56">
        <w:rPr>
          <w:sz w:val="28"/>
          <w:szCs w:val="28"/>
        </w:rPr>
        <w:t xml:space="preserve"> с места из различных исходных положений;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старты</w:t>
      </w:r>
      <w:proofErr w:type="gramEnd"/>
      <w:r w:rsidRPr="008C6F56">
        <w:rPr>
          <w:sz w:val="28"/>
          <w:szCs w:val="28"/>
        </w:rPr>
        <w:t xml:space="preserve"> в движении (эстафеты);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бег</w:t>
      </w:r>
      <w:proofErr w:type="gramEnd"/>
      <w:r w:rsidRPr="008C6F56">
        <w:rPr>
          <w:sz w:val="28"/>
          <w:szCs w:val="28"/>
        </w:rPr>
        <w:t xml:space="preserve"> с изменением скорости и направления движения;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бег</w:t>
      </w:r>
      <w:proofErr w:type="gramEnd"/>
      <w:r w:rsidRPr="008C6F56">
        <w:rPr>
          <w:sz w:val="28"/>
          <w:szCs w:val="28"/>
        </w:rPr>
        <w:t xml:space="preserve"> на дистанции 30, 60, 100 м;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бег</w:t>
      </w:r>
      <w:proofErr w:type="gramEnd"/>
      <w:r w:rsidRPr="008C6F56">
        <w:rPr>
          <w:sz w:val="28"/>
          <w:szCs w:val="28"/>
        </w:rPr>
        <w:t xml:space="preserve"> в гору и с отягощениями;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многоскоки</w:t>
      </w:r>
      <w:proofErr w:type="gramEnd"/>
      <w:r w:rsidRPr="008C6F56">
        <w:rPr>
          <w:sz w:val="28"/>
          <w:szCs w:val="28"/>
        </w:rPr>
        <w:t>, прыжки вверх, в длину с места;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различные</w:t>
      </w:r>
      <w:proofErr w:type="gramEnd"/>
      <w:r w:rsidRPr="008C6F56">
        <w:rPr>
          <w:sz w:val="28"/>
          <w:szCs w:val="28"/>
        </w:rPr>
        <w:t xml:space="preserve"> виды челночного бега и др.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Сенситивные периоды развития быстроты: 10–11 лет и 14–15 лет.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Упражнения для развития быстроты.</w:t>
      </w:r>
    </w:p>
    <w:p w:rsidR="00E012C8" w:rsidRPr="008C6F56" w:rsidRDefault="00E012C8" w:rsidP="00E012C8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1. Приседания, выпрыгивания со штангой на одной или двух ногах с весом не более 20 % от массы собственного тела.</w:t>
      </w:r>
    </w:p>
    <w:p w:rsidR="00E012C8" w:rsidRPr="008C6F56" w:rsidRDefault="00E012C8" w:rsidP="00E012C8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2. Быстрые шаги вперед, назад, влево, вправо с отягощением 15–30 кг (выполнять 30–60 сек.) – 2–3 шага в каждом направлении.</w:t>
      </w:r>
    </w:p>
    <w:p w:rsidR="00E012C8" w:rsidRPr="008C6F56" w:rsidRDefault="00E012C8" w:rsidP="00E012C8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3. Быстрые шаги без отягощения вперед, назад, влево, вправо с касанием земли рукой при каждой смене направления – 1 мин. (2–3 шага).</w:t>
      </w:r>
    </w:p>
    <w:p w:rsidR="00E012C8" w:rsidRPr="008C6F56" w:rsidRDefault="00E012C8" w:rsidP="00E012C8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4. Те же шаги с касанием земли одной рукой и ведением мяча другой.</w:t>
      </w:r>
    </w:p>
    <w:p w:rsidR="00E012C8" w:rsidRPr="008C6F56" w:rsidRDefault="00E012C8" w:rsidP="00E012C8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5. Высокие старты на дистанцию 5–10 м по сигналу на время в парах, выполнять лицом и спиной вперед.</w:t>
      </w:r>
    </w:p>
    <w:p w:rsidR="00E012C8" w:rsidRPr="008C6F56" w:rsidRDefault="00E012C8" w:rsidP="00E012C8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6. Низкие старты на дистанцию 5–10 м, выполнять с ведением мяча.</w:t>
      </w:r>
    </w:p>
    <w:p w:rsidR="00E012C8" w:rsidRPr="008C6F56" w:rsidRDefault="00E012C8" w:rsidP="00E012C8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7. Старты лицом или спиной вперед на дистанцию 5–10 м из различных исходных положений.</w:t>
      </w:r>
    </w:p>
    <w:p w:rsidR="00E012C8" w:rsidRPr="008C6F56" w:rsidRDefault="00E012C8" w:rsidP="00E012C8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8. Бег на дистанцию 30–40 м с высоким подниманием бедра, переходящий в ускорение на такую же дистанцию.</w:t>
      </w:r>
    </w:p>
    <w:p w:rsidR="00E012C8" w:rsidRPr="008C6F56" w:rsidRDefault="00E012C8" w:rsidP="00E012C8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9. Бег с захлестом голени на 30–40 м с переходом в ускорение на ту же дистанцию.</w:t>
      </w:r>
    </w:p>
    <w:p w:rsidR="00E012C8" w:rsidRPr="008C6F56" w:rsidRDefault="00E012C8" w:rsidP="00E012C8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10. Бег с подскоками попеременно на левой и правой ноге на 30–40 м с переходом в ускорение на ту же дистанцию.</w:t>
      </w:r>
    </w:p>
    <w:p w:rsidR="00E012C8" w:rsidRPr="008C6F56" w:rsidRDefault="00E012C8" w:rsidP="00E012C8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11. Прыжки на двух ногах вперед (ноги вместе) на дистанцию 30–40 м с переходом в ускорение (бег) на ту же дистанцию.</w:t>
      </w:r>
    </w:p>
    <w:p w:rsidR="00E012C8" w:rsidRPr="008C6F56" w:rsidRDefault="00E012C8" w:rsidP="00E012C8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12. Бег с выбрасыванием прямых ног вперед (не сгибая колен) до 50 м с переходом на ускорение на ту же дистанцию.</w:t>
      </w:r>
    </w:p>
    <w:p w:rsidR="00E012C8" w:rsidRPr="008C6F56" w:rsidRDefault="00E012C8" w:rsidP="00E012C8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13. Рывок на 15–40–60 м с вращением мяча вокруг корпуса, шеи.</w:t>
      </w:r>
    </w:p>
    <w:p w:rsidR="00E012C8" w:rsidRPr="008C6F56" w:rsidRDefault="00E012C8" w:rsidP="00E012C8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14. Быстрый бег с высокого старта с передачей мяча с руки на руку. Проводить как соревнование.</w:t>
      </w:r>
    </w:p>
    <w:p w:rsidR="00E012C8" w:rsidRPr="008C6F56" w:rsidRDefault="00E012C8" w:rsidP="00E012C8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15. Быстрый бег с высокого старта с имитацией обманных движений.</w:t>
      </w:r>
    </w:p>
    <w:p w:rsidR="00E012C8" w:rsidRPr="008C6F56" w:rsidRDefault="00E012C8" w:rsidP="00E012C8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16. Передача мяча в парах во время скоростного бега. Один игрок бежит лицом вперед, другой – спиной вперед.</w:t>
      </w:r>
    </w:p>
    <w:p w:rsidR="00E012C8" w:rsidRPr="008C6F56" w:rsidRDefault="00E012C8" w:rsidP="00E012C8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17. Скоростной бег лицом вперед двух игроков, удерживающих один мяч вытянутыми навстречу друг другу руками.</w:t>
      </w:r>
    </w:p>
    <w:p w:rsidR="00E012C8" w:rsidRPr="008C6F56" w:rsidRDefault="00E012C8" w:rsidP="00E012C8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18. Скоростной бег приставными шагами двух игроков лицом друг к другу при удерживании мяча на вытянутых руках.</w:t>
      </w:r>
    </w:p>
    <w:p w:rsidR="00E012C8" w:rsidRPr="008C6F56" w:rsidRDefault="00E012C8" w:rsidP="00E012C8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lastRenderedPageBreak/>
        <w:t>19. Максимально быстрый подъем и спуск по лестнице с учетом частоты движений. Проводить как соревнование</w:t>
      </w:r>
    </w:p>
    <w:p w:rsidR="00E012C8" w:rsidRPr="008C6F56" w:rsidRDefault="00E012C8" w:rsidP="00E012C8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20. Бег с максимальной частотой движения в упоре стоя (у гимнастической стенки), 5-10 сек.</w:t>
      </w:r>
    </w:p>
    <w:p w:rsidR="00E012C8" w:rsidRPr="008C6F56" w:rsidRDefault="00E012C8" w:rsidP="00E012C8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21. Бег на месте с максимальной частотой движений без упора.</w:t>
      </w:r>
    </w:p>
    <w:p w:rsidR="00E012C8" w:rsidRPr="008C6F56" w:rsidRDefault="00E012C8" w:rsidP="00E012C8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22. Быстрая темповая смена ног из положения разножки (широкого выпада). Упражнение выполнять без подпрыгивания.</w:t>
      </w:r>
    </w:p>
    <w:p w:rsidR="00E012C8" w:rsidRPr="008C6F56" w:rsidRDefault="00E012C8" w:rsidP="00E012C8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23. Многоскоки на одной ноге, 10–15 м с предельной скоростью.</w:t>
      </w:r>
    </w:p>
    <w:p w:rsidR="00E012C8" w:rsidRPr="008C6F56" w:rsidRDefault="00E012C8" w:rsidP="00E012C8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24. Прыжки на месте на одной ноге в быстром темпе.</w:t>
      </w:r>
    </w:p>
    <w:p w:rsidR="00E012C8" w:rsidRPr="008C6F56" w:rsidRDefault="00E012C8" w:rsidP="00E012C8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25. Бег на коротких отрезках (10–20 м) с предельной скоростью.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Координационные способности – это умение человека объединить отдельные элементы движения в единое смысловое целое для решения конкретной двигательной задачи.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Координационные способности являются одним из самых сложных физических качеств человека. Развитие координационных способностей зависит от возраста занимающихся.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В возрасте 4–6 лет дети обладают низким уровнем развития координации, нестабильной координацией симметричных движений. Двигательные навыки формируются у них на фоне избытка ориентировочных, лишних двигательных реакций, способность к дифференцированию усилий низкая.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В возрасте 7–8 лет двигательные координации характеризуются неустойчивостью скоростных параметров и ритмичности.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В период от 11 до 13–14 лет увеличивается точность дифференцирования мышечных усилий, улучшается способность к воспроизведению заданного темпа движений. В 11–12 лет уровень выработки и развития координационных способностей в основном достигает своего максимума. Подростки 13–14 лет отличаются высокой способностью к усвоению сложных двигательных координационных движений. В возрасте 14–15 лет наблюдается некоторое снижение пространственного анализа и координации движений. В период 16–17 лет продолжается совершенствование двигательной координации до уровня взрослых, а дифференцирование мышечных усилий достигает оптимального уровня.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Следует помнить, что у мальчиков уровень развития координационных способностей с возрастом становится выше, чем у девочек.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Основным средством воспитания координационных способностей являются физические упражнения повышенной координационной сложности, содержащие элементы новизны. Сложность физических упражнений можно увеличить за счет изменения пространственных, временных и динамических параметров, а также за счет внешних условий: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изменяя</w:t>
      </w:r>
      <w:proofErr w:type="gramEnd"/>
      <w:r w:rsidRPr="008C6F56">
        <w:rPr>
          <w:sz w:val="28"/>
          <w:szCs w:val="28"/>
        </w:rPr>
        <w:t xml:space="preserve"> порядок расположения снарядов, их вес, высоту;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изменяя</w:t>
      </w:r>
      <w:proofErr w:type="gramEnd"/>
      <w:r w:rsidRPr="008C6F56">
        <w:rPr>
          <w:sz w:val="28"/>
          <w:szCs w:val="28"/>
        </w:rPr>
        <w:t xml:space="preserve"> площадь опоры или увеличивая ее подвижность в упражнениях на равновесие и т.п.;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комбинируя</w:t>
      </w:r>
      <w:proofErr w:type="gramEnd"/>
      <w:r w:rsidRPr="008C6F56">
        <w:rPr>
          <w:sz w:val="28"/>
          <w:szCs w:val="28"/>
        </w:rPr>
        <w:t xml:space="preserve"> двигательные навыки;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сочетая</w:t>
      </w:r>
      <w:proofErr w:type="gramEnd"/>
      <w:r w:rsidRPr="008C6F56">
        <w:rPr>
          <w:sz w:val="28"/>
          <w:szCs w:val="28"/>
        </w:rPr>
        <w:t xml:space="preserve"> ходьбу с прыжками, бег и ловлю предметов;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выполняя</w:t>
      </w:r>
      <w:proofErr w:type="gramEnd"/>
      <w:r w:rsidRPr="008C6F56">
        <w:rPr>
          <w:sz w:val="28"/>
          <w:szCs w:val="28"/>
        </w:rPr>
        <w:t xml:space="preserve"> упражнения по сигналу или за ограниченное время.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lastRenderedPageBreak/>
        <w:t>Наиболее широкую и доступную группу средств для воспитания координационных способностей составляют общеподготовительные гимнастические упражнения динамического характера, одновременно охватывающие основные группы мышц. Это упражнения без предметов и с предметами (мячами, гимнастическими палками, скакалками, булавами и др.), относительно простые и достаточно сложные, выполняемые в измененных условиях, при различных положениях тела или его частей, в разные стороны: элементы акробатики (кувырки, различные перекаты и др.), упражнения в равновесии.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Большое влияние на развитие координационных способностей оказывает освоение правильной техники естественных движений: бега, различных прыжков (в длину, высоту, опорных), метаний, лазания.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Для развития способности быстро и целесообразно перестраивать двигательную деятельность в связи с внезапно меняющейся обстановкой высокоэффективными средствами служат подвижные и спортивные игры, единоборства (бокс, борьба, фехтование), кроссовый бег, передвижения на лыжах по пересеченной местности, горнолыжный спорт, скандинавская ходьба.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Особую группу средств составляют упражнения с преимущественной направленностью на отдельные психофизиологические функции, обеспечивающие управление и регуляцию двигательных действий. Это упражнения по выработке чувства пространства, времени, степени развиваемых мышечных усилий.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Специальные упражнения для совершенствования координации движений разрабатываются с учетом специфики избранного вида спорта, профессии. Это координационно сходные упражнения с технико-тактическими действиями в данном виде спорта или трудовыми действиями.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На спортивной тренировке применяют две группы таких средств: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подводящие</w:t>
      </w:r>
      <w:proofErr w:type="gramEnd"/>
      <w:r w:rsidRPr="008C6F56">
        <w:rPr>
          <w:sz w:val="28"/>
          <w:szCs w:val="28"/>
        </w:rPr>
        <w:t>, способствующие освоению новых форм движений того или иного вида спорта;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развивающие</w:t>
      </w:r>
      <w:proofErr w:type="gramEnd"/>
      <w:r w:rsidRPr="008C6F56">
        <w:rPr>
          <w:sz w:val="28"/>
          <w:szCs w:val="28"/>
        </w:rPr>
        <w:t>, направленные непосредственно на воспитание координационных способностей, проявляющихся в конкретных видах спорта (например, в баскетболе специальные упражнения в затрудненных условиях – ловля и передача мяча партнеру при прыжках через гимнастическую скамейку, после выполнения на гимнастических матах нескольких кувырков подряд, ловля мяча от партнера и бросок в корзину и др.).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Упражнения, направленные на развитие координационных способностей, эффективны до тех пор, пока не будут выполняться автоматически. Затем они теряют свою ценность, так как любое двигательное действие, освоенное до навыка и выполняемое в одних и тех же постоянных условиях, не стимулирует дальнейшее развитие координационных способностей.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Выполнение координационных упражнений следует планировать на первую половину основной части занятия, поскольку они быстро ведут к утомлению.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lastRenderedPageBreak/>
        <w:t>Гибкость – это способность человека выполнять движения с максимальной амплитудой.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Гибкость зависит от: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эластичности</w:t>
      </w:r>
      <w:proofErr w:type="gramEnd"/>
      <w:r w:rsidRPr="008C6F56">
        <w:rPr>
          <w:sz w:val="28"/>
          <w:szCs w:val="28"/>
        </w:rPr>
        <w:t xml:space="preserve"> мышц связок;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температуры</w:t>
      </w:r>
      <w:proofErr w:type="gramEnd"/>
      <w:r w:rsidRPr="008C6F56">
        <w:rPr>
          <w:sz w:val="28"/>
          <w:szCs w:val="28"/>
        </w:rPr>
        <w:t xml:space="preserve"> внешней среды;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времени</w:t>
      </w:r>
      <w:proofErr w:type="gramEnd"/>
      <w:r w:rsidRPr="008C6F56">
        <w:rPr>
          <w:sz w:val="28"/>
          <w:szCs w:val="28"/>
        </w:rPr>
        <w:t xml:space="preserve"> суток;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строения</w:t>
      </w:r>
      <w:proofErr w:type="gramEnd"/>
      <w:r w:rsidRPr="008C6F56">
        <w:rPr>
          <w:sz w:val="28"/>
          <w:szCs w:val="28"/>
        </w:rPr>
        <w:t xml:space="preserve"> суставов;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общего</w:t>
      </w:r>
      <w:proofErr w:type="gramEnd"/>
      <w:r w:rsidRPr="008C6F56">
        <w:rPr>
          <w:sz w:val="28"/>
          <w:szCs w:val="28"/>
        </w:rPr>
        <w:t xml:space="preserve"> состояния организма.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Различают: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активная</w:t>
      </w:r>
      <w:proofErr w:type="gramEnd"/>
      <w:r w:rsidRPr="008C6F56">
        <w:rPr>
          <w:sz w:val="28"/>
          <w:szCs w:val="28"/>
        </w:rPr>
        <w:t xml:space="preserve"> гибкость – увеличение амплитуды за счет напряжения мышц;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пассивная</w:t>
      </w:r>
      <w:proofErr w:type="gramEnd"/>
      <w:r w:rsidRPr="008C6F56">
        <w:rPr>
          <w:sz w:val="28"/>
          <w:szCs w:val="28"/>
        </w:rPr>
        <w:t xml:space="preserve"> гибкость – амплитуда достигается за счет внешних растягивающих сил.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Разница между активной и пассивной гибкостью называется «запас гибкости».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Средства развития гибкости: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упражнения</w:t>
      </w:r>
      <w:proofErr w:type="gramEnd"/>
      <w:r w:rsidRPr="008C6F56">
        <w:rPr>
          <w:sz w:val="28"/>
          <w:szCs w:val="28"/>
        </w:rPr>
        <w:t xml:space="preserve"> на растягивание мышц с постепенным увеличением амплитуды;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маховые</w:t>
      </w:r>
      <w:proofErr w:type="gramEnd"/>
      <w:r w:rsidRPr="008C6F56">
        <w:rPr>
          <w:sz w:val="28"/>
          <w:szCs w:val="28"/>
        </w:rPr>
        <w:t xml:space="preserve"> упражнения в медленном темпе (не должно быть болевых ощущений);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Помните: прежде чем приступить к выполнению упражнения на развитие гибкости, обязательно нужно провести разминку. В связи с этим вышеназванные упражнения обычно выполняются в заключительной части занятия.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Сенситивные периоды развития гибкости: 5–6 и 9–14 лет. Активная гибкость развивается в 10–14 лет, пассивная гибкость в 9–11 лет.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Сила – это способность человека преодолевать внешнее сопротивление или противостоять ему за счет мышечных усилий.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В силовой подготовке используют упражнения на снарядах, со снарядами, упражнения с партнером, с преодолением собственного веса и сопротивления внешней среды, обеспечивающие работу в преодолевающем и уступающем режимах.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В силовой подготовке детей и подростков следует применять следующие упражнения: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с</w:t>
      </w:r>
      <w:proofErr w:type="gramEnd"/>
      <w:r w:rsidRPr="008C6F56">
        <w:rPr>
          <w:sz w:val="28"/>
          <w:szCs w:val="28"/>
        </w:rPr>
        <w:t xml:space="preserve"> элементами лазания и преодоления различных препятствий;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с</w:t>
      </w:r>
      <w:proofErr w:type="gramEnd"/>
      <w:r w:rsidRPr="008C6F56">
        <w:rPr>
          <w:sz w:val="28"/>
          <w:szCs w:val="28"/>
        </w:rPr>
        <w:t xml:space="preserve"> различными мячами, в том числе набивными;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в</w:t>
      </w:r>
      <w:proofErr w:type="gramEnd"/>
      <w:r w:rsidRPr="008C6F56">
        <w:rPr>
          <w:sz w:val="28"/>
          <w:szCs w:val="28"/>
        </w:rPr>
        <w:t xml:space="preserve"> висах и упорах;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с</w:t>
      </w:r>
      <w:proofErr w:type="gramEnd"/>
      <w:r w:rsidRPr="008C6F56">
        <w:rPr>
          <w:sz w:val="28"/>
          <w:szCs w:val="28"/>
        </w:rPr>
        <w:t xml:space="preserve"> гантелями, легкой штангой и другими предметами.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Спортсмены используют методы повторных и динамических усилий.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 повторных усилий характеризуется использованием непредельных (30-40 % от максимальных) отягощений с предельным числом повторений.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 динамических усилий предусматривает предельную скорость выполнения упражнения при незначительном (10–20 %) отягощении.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 xml:space="preserve">Средствами развития силы являются физические упражнения с повышенным отягощением (сопротивлением), которые направленно стимулируют увеличение степени напряжения мышц. Такие средства </w:t>
      </w:r>
      <w:r w:rsidRPr="008C6F56">
        <w:rPr>
          <w:sz w:val="28"/>
          <w:szCs w:val="28"/>
        </w:rPr>
        <w:lastRenderedPageBreak/>
        <w:t>называются силовыми. Они условно подразделяются на основные и дополнительные.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Основные средства: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упражнения</w:t>
      </w:r>
      <w:proofErr w:type="gramEnd"/>
      <w:r w:rsidRPr="008C6F56">
        <w:rPr>
          <w:sz w:val="28"/>
          <w:szCs w:val="28"/>
        </w:rPr>
        <w:t xml:space="preserve"> с весом внешних предметов: штанги с набором дисков разного веса, разборные гантели, гири, набивные мячи и т.д.;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упражнения</w:t>
      </w:r>
      <w:proofErr w:type="gramEnd"/>
      <w:r w:rsidRPr="008C6F56">
        <w:rPr>
          <w:sz w:val="28"/>
          <w:szCs w:val="28"/>
        </w:rPr>
        <w:t>, отягощенные весом собственного тела;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упражнения</w:t>
      </w:r>
      <w:proofErr w:type="gramEnd"/>
      <w:r w:rsidRPr="008C6F56">
        <w:rPr>
          <w:sz w:val="28"/>
          <w:szCs w:val="28"/>
        </w:rPr>
        <w:t xml:space="preserve"> с использованием тренажерных устройств общего типа: силовая скамья, силовая станция и др.;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рывково</w:t>
      </w:r>
      <w:proofErr w:type="gramEnd"/>
      <w:r w:rsidRPr="008C6F56">
        <w:rPr>
          <w:sz w:val="28"/>
          <w:szCs w:val="28"/>
        </w:rPr>
        <w:t>-тормозные упражнения (их особенность заключается в быстрой смене напряжений при работе мышц-синергистов и мышц-антагонистов во время локальных и региональных упражнений с дополнительным отягощением и без них).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Дополнительные средства: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упражнения</w:t>
      </w:r>
      <w:proofErr w:type="gramEnd"/>
      <w:r w:rsidRPr="008C6F56">
        <w:rPr>
          <w:sz w:val="28"/>
          <w:szCs w:val="28"/>
        </w:rPr>
        <w:t xml:space="preserve"> с использованием внешней среды (бег и прыжки по рыхлому песку, бег и прыжки в гору, бег против ветра и т.д.);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упражнения</w:t>
      </w:r>
      <w:proofErr w:type="gramEnd"/>
      <w:r w:rsidRPr="008C6F56">
        <w:rPr>
          <w:sz w:val="28"/>
          <w:szCs w:val="28"/>
        </w:rPr>
        <w:t xml:space="preserve"> с использованием сопротивления упругих предметов (эспандеры, резиновые жгуты, упругие мячи и т.п.);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упражнения</w:t>
      </w:r>
      <w:proofErr w:type="gramEnd"/>
      <w:r w:rsidRPr="008C6F56">
        <w:rPr>
          <w:sz w:val="28"/>
          <w:szCs w:val="28"/>
        </w:rPr>
        <w:t xml:space="preserve"> с противодействием партнера.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Выносливость</w:t>
      </w:r>
      <w:r w:rsidRPr="008C6F56">
        <w:rPr>
          <w:b/>
          <w:bCs/>
          <w:sz w:val="28"/>
          <w:szCs w:val="28"/>
        </w:rPr>
        <w:t xml:space="preserve"> </w:t>
      </w:r>
      <w:r w:rsidRPr="008C6F56">
        <w:rPr>
          <w:sz w:val="28"/>
          <w:szCs w:val="28"/>
        </w:rPr>
        <w:t> –</w:t>
      </w:r>
      <w:proofErr w:type="gramEnd"/>
      <w:r w:rsidRPr="008C6F56">
        <w:rPr>
          <w:sz w:val="28"/>
          <w:szCs w:val="28"/>
        </w:rPr>
        <w:t xml:space="preserve"> это способность человека противостоять физическому утомлению в процессе мышечной деятельности.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Наиболее важные факторы, определяющие общую выносливость – это процессы энергообеспечения организма: аэробный (с участием кислорода) и анаэробный (без участия кислорода).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Основным средством развития выносливости</w:t>
      </w:r>
      <w:r w:rsidRPr="008C6F56">
        <w:rPr>
          <w:b/>
          <w:bCs/>
          <w:sz w:val="28"/>
          <w:szCs w:val="28"/>
        </w:rPr>
        <w:t xml:space="preserve"> </w:t>
      </w:r>
      <w:r w:rsidRPr="008C6F56">
        <w:rPr>
          <w:sz w:val="28"/>
          <w:szCs w:val="28"/>
        </w:rPr>
        <w:t>являются упражнения с достаточно длительной нагрузкой, например, бег в чередовании с ходьбой, равномерный бег, ходьба на лыжах, плавание, езда на велосипеде, скандинавская ходьба.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Для повышения общей выносливости лучше всего использовать циклическую работу умеренной (ЧСС 130–150 ударов в минуту) и средней (ЧСС 150–160 ударов в минуту) интенсивности, выполняемую равномерным методом. Обычно это бег на стадионе по дорожке, в лесу, бег на коньках, на лыжах, плавание, езда на велосипеде. Продолжительность упражнений постепенно увеличивается от 10 до 60 мин. в зависимости от возраста и подготовленности спортсменов.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В тренировках также используется переменный метод, в основном применяются подвижные и спортивные игры с небольшой интенсивностью и высокой моторной плотностью.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Для повышения уровня развития скоростной выносливости используют бег на отрезках от 200 до 800 м, бег в гору, эстафеты, челночный бег, игровые упражнения. Упражнения должны отвечать следующим требованиям: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интенсивность</w:t>
      </w:r>
      <w:proofErr w:type="gramEnd"/>
      <w:r w:rsidRPr="008C6F56">
        <w:rPr>
          <w:sz w:val="28"/>
          <w:szCs w:val="28"/>
        </w:rPr>
        <w:t xml:space="preserve"> большая (ЧСС 160–180 ударов в минуту) и субмаксимальная (ЧСС 180 ударов в минуту и выше);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продолжительность</w:t>
      </w:r>
      <w:proofErr w:type="gramEnd"/>
      <w:r w:rsidRPr="008C6F56">
        <w:rPr>
          <w:sz w:val="28"/>
          <w:szCs w:val="28"/>
        </w:rPr>
        <w:t xml:space="preserve"> от 30 с до 2 мин.;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интервалы</w:t>
      </w:r>
      <w:proofErr w:type="gramEnd"/>
      <w:r w:rsidRPr="008C6F56">
        <w:rPr>
          <w:sz w:val="28"/>
          <w:szCs w:val="28"/>
        </w:rPr>
        <w:t xml:space="preserve"> отдыха постоянные или сокращаются от 3–5 мин до 1 мин. между повторами и до 10 мин. между сериями;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lastRenderedPageBreak/>
        <w:t>отдых</w:t>
      </w:r>
      <w:proofErr w:type="gramEnd"/>
      <w:r w:rsidRPr="008C6F56">
        <w:rPr>
          <w:sz w:val="28"/>
          <w:szCs w:val="28"/>
        </w:rPr>
        <w:t xml:space="preserve"> пассивный, число повторений в серии от 3 до 5, число серий – 1–3.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Сенситивные периоды развития выносливости: аэробная выносливость (14–16 лет), у женского пола в 12–13 лет.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Упражнения ОФП должны иметь место во всех практических занятиях. При составлении комплексов общеразвивающих упражнений необходимо учитывать их воздействие как на отдельные мышечные группы, так и на весь организм в целом.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Специальная физическая подготовка (СФП) – это процесс, направленный на развитие ведущих физических качеств и функциональных возможностей человека в соответствии с требованиями, предъявляемыми особенностями вида спорта.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Задачи СФП:</w:t>
      </w:r>
    </w:p>
    <w:p w:rsidR="00E012C8" w:rsidRPr="008C6F56" w:rsidRDefault="00E012C8" w:rsidP="00E012C8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1. Преимущественное развитие и совершенствование функциональных возможностей и физических качеств, определяющих в наибольшей степени успешность выступления в соревнованиях.</w:t>
      </w:r>
    </w:p>
    <w:p w:rsidR="00E012C8" w:rsidRPr="008C6F56" w:rsidRDefault="00E012C8" w:rsidP="00E012C8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2. Избирательное развитие групп мышц, несущих основную нагрузку в тренировочных и соревновательных упражнениях.</w:t>
      </w:r>
    </w:p>
    <w:p w:rsidR="00E012C8" w:rsidRPr="008C6F56" w:rsidRDefault="00E012C8" w:rsidP="00E012C8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3. Устранение индивидуальных недостатков в физическом развитии, которые мешают овладению правильной техникой избранного вида спорта.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Основными средствами СФП являются специально-подготовительные и соревновательные упражнения.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Специально-подготовительные упражнения обязательно имеют сходство с соревновательными по структуре движения или его отдельных фаз, по зоне мощности и т.п. В этой группе упражнений выделяют подводящие упражнения, с помощью которых осваивается одна или несколько фаз соревновательного упражнения, а также развивающие, способствующие воспитанию физических способностей, которые требуются для обеспечения высокого результата в избранном виде спорта.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К соревновательным упражнениям относятся собственно соревнования, т.е. упражнения, по качеству выполнения которых в ходе состязаний определяется спортивный результат, а также такие соревновательные упражнения, когда спортсмены соревнуются, выполняя одно или несколько соревновательных двигательных действий, направленных на развитие определенного специального физического качества.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Техническая подготовка направлена на обучение занимающегося технике системы движений и доведение их до совершенства.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Роль техники в различных видах спорта неодинакова. Выделяют четыре группы видов спорта со свойственной им спортивной техникой.</w:t>
      </w:r>
    </w:p>
    <w:p w:rsidR="00E012C8" w:rsidRPr="008C6F56" w:rsidRDefault="00E012C8" w:rsidP="00E012C8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1. Скоростно-силовые виды (спринтерский бег, метания, прыжки, тяжелая атлетика), в которых техника направлена на то, чтобы спортсмен мог развить наиболее мощные и быстрые усилия в ведущих фазах соревновательного упражнения, например, во время отталкивания в беге или в прыжках в длину и высоту и т.д.</w:t>
      </w:r>
    </w:p>
    <w:p w:rsidR="00E012C8" w:rsidRPr="008C6F56" w:rsidRDefault="00E012C8" w:rsidP="00E012C8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 xml:space="preserve">2. Виды спорта, характеризующиеся преимущественным проявлением выносливости (бег на длинные дистанции, лыжные гонки, велоспорт), в </w:t>
      </w:r>
      <w:r w:rsidRPr="008C6F56">
        <w:rPr>
          <w:sz w:val="28"/>
          <w:szCs w:val="28"/>
        </w:rPr>
        <w:lastRenderedPageBreak/>
        <w:t>которых техника направлена на экономизацию расхода энергетических ресурсов в организме спортсмена.</w:t>
      </w:r>
    </w:p>
    <w:p w:rsidR="00E012C8" w:rsidRPr="008C6F56" w:rsidRDefault="00E012C8" w:rsidP="00E012C8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3. Виды спорта, в основе которых лежит искусство движений (гимнастика, прыжки в воду, акробатика), где техника должна обеспечивать спортсмену красоту, выразительность и точность движений.</w:t>
      </w:r>
    </w:p>
    <w:p w:rsidR="00E012C8" w:rsidRPr="008C6F56" w:rsidRDefault="00E012C8" w:rsidP="00E012C8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4. Спортивные игры и единоборства, в которых техника должна обеспечивать высокую результативность, стабильность и вариативность действий спортсмена в постоянно изменяющихся условиях соревновательной борьбы.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Техническая подготовка включает базовые, специальные, вспомогательные упражнения, характерные для избранного вида спорта.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В зависимости от особенностей техники избранного вида спорта, возраста и уровня подготовленности занимающихся применяются средства и методы, в основе которых лежит выполнение каких-либо физических упражнений. Средствами технической подготовки являются общеподготовительные, специально-подготовительные и соревновательные упражнения.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Общеподготовительные упражнения позволяют овладеть разнообразными умениями и навыками, являющимися основой для роста технического мастерства в избранном виде спорта.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Специально-подготовительные и соревновательные упражнения направлены на овладение техникой избранного вида спорта.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Методы целостного и расчлененного упражнения направлены на овладение, исправление, закрепление и совершенствование техники целостного двигательного действия или отдельных его частей, фаз, элементов.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Равномерный, переменный, повторный, интервальный, игровой, соревновательный и другие методы способствуют главным образом совершенствованию и стабилизации техники движений.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Тактическая подготовка – педагогический процесс, направленный на овладение рациональными формами ведения спортивной борьбы в процессе специфичной соревновательной деятельности.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Цель: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обеспечение</w:t>
      </w:r>
      <w:proofErr w:type="gramEnd"/>
      <w:r w:rsidRPr="008C6F56">
        <w:rPr>
          <w:sz w:val="28"/>
          <w:szCs w:val="28"/>
        </w:rPr>
        <w:t xml:space="preserve"> оптимального уровня тактической подготовленности.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Задачи: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воспитание</w:t>
      </w:r>
      <w:proofErr w:type="gramEnd"/>
      <w:r w:rsidRPr="008C6F56">
        <w:rPr>
          <w:sz w:val="28"/>
          <w:szCs w:val="28"/>
        </w:rPr>
        <w:t xml:space="preserve"> тактического мышления (ряд умственных операций по составлению и реализации плана спортивной борьбы);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формирование</w:t>
      </w:r>
      <w:proofErr w:type="gramEnd"/>
      <w:r w:rsidRPr="008C6F56">
        <w:rPr>
          <w:sz w:val="28"/>
          <w:szCs w:val="28"/>
        </w:rPr>
        <w:t xml:space="preserve"> индивидуального стиля ведения соревновательной борьбы;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формирование</w:t>
      </w:r>
      <w:proofErr w:type="gramEnd"/>
      <w:r w:rsidRPr="008C6F56">
        <w:rPr>
          <w:sz w:val="28"/>
          <w:szCs w:val="28"/>
        </w:rPr>
        <w:t xml:space="preserve"> умения эффективно использовать технику и тактические действия с учетом особенностей противника, судейства, зрителей;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обеспечивать</w:t>
      </w:r>
      <w:proofErr w:type="gramEnd"/>
      <w:r w:rsidRPr="008C6F56">
        <w:rPr>
          <w:sz w:val="28"/>
          <w:szCs w:val="28"/>
        </w:rPr>
        <w:t xml:space="preserve"> высокую степень надежности при выполнении тактических действий.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Общая тактическая подготовка направлена на овладение знаниями и тактическими навыками, необходимыми для успеха в спортивных соревнованиях.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lastRenderedPageBreak/>
        <w:t>Специальная тактическая подготовка направлена на овладение знаниями и тактическими навыками, необходимыми для успеха в спортивных соревнованиях против конкретного соперника.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Средства: тактические упражнения в облегченных условиях, в усложненных условиях, условиях, максимально приближенных к соревновательным.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Методы: тренировка с реальным и условным соперником.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Судейская практика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Одним из разделов программы является подготовка занимающихся к роли помощника педагога и участие в организации и проведении спортивных соревнований в качестве судьи. Занятия проводятся в форме бесед, семинаров, самостоятельного изучения специальной литературы и практического участия в качестве судьи.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Контрольные испытания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При зачислении в объединение по интересам занимающиеся проходят тестовые испытания, целью которых является определение уровня физической подготовленности. Это позволяет педагогу наиболее эффективно планировать и осуществлять образовательный процесс, реализовывать принцип индивидуального подхода.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Текущие испытания проводятся в течение каждого года обучения в целях объективного определения динамики физической подготовленности обучающихся, степени овладения двигательными умениями и своевременного выявления недостатков в процессе их развития.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Результаты испытаний не могут рассматриваться в качестве определяющих показателей при переводе занимающихся на следующий год обучения.</w:t>
      </w:r>
    </w:p>
    <w:p w:rsidR="00E012C8" w:rsidRPr="008C6F56" w:rsidRDefault="00E012C8" w:rsidP="00E012C8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ОЖИДАЕМЫЕ РЕЗУЛЬТАТЫ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В результате освоения образовательных областей «Физкультурно-спортивная деятельность», «Спортивно-оздоровительная деятельность» учащиеся должны: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повысить</w:t>
      </w:r>
      <w:proofErr w:type="gramEnd"/>
      <w:r w:rsidRPr="008C6F56">
        <w:rPr>
          <w:sz w:val="28"/>
          <w:szCs w:val="28"/>
        </w:rPr>
        <w:t xml:space="preserve"> уровень своего личностного и социального развития;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развить</w:t>
      </w:r>
      <w:proofErr w:type="gramEnd"/>
      <w:r w:rsidRPr="008C6F56">
        <w:rPr>
          <w:sz w:val="28"/>
          <w:szCs w:val="28"/>
        </w:rPr>
        <w:t xml:space="preserve"> коммуникативные способности, инициативность, самостоятельность;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повысить</w:t>
      </w:r>
      <w:proofErr w:type="gramEnd"/>
      <w:r w:rsidRPr="008C6F56">
        <w:rPr>
          <w:sz w:val="28"/>
          <w:szCs w:val="28"/>
        </w:rPr>
        <w:t xml:space="preserve"> уровень развития двигательных способностей и физической подготовленности;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освоить</w:t>
      </w:r>
      <w:proofErr w:type="gramEnd"/>
      <w:r w:rsidRPr="008C6F56">
        <w:rPr>
          <w:sz w:val="28"/>
          <w:szCs w:val="28"/>
        </w:rPr>
        <w:t xml:space="preserve"> теоретические знания как основу здорового образа жизни;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овладеть</w:t>
      </w:r>
      <w:proofErr w:type="gramEnd"/>
      <w:r w:rsidRPr="008C6F56">
        <w:rPr>
          <w:sz w:val="28"/>
          <w:szCs w:val="28"/>
        </w:rPr>
        <w:t xml:space="preserve"> умениями, навыками в избранном виде спорта;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развить</w:t>
      </w:r>
      <w:proofErr w:type="gramEnd"/>
      <w:r w:rsidRPr="008C6F56">
        <w:rPr>
          <w:sz w:val="28"/>
          <w:szCs w:val="28"/>
        </w:rPr>
        <w:t xml:space="preserve"> интерес к профессиональной деятельности в сфере физической культуры и спорта;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сформировать</w:t>
      </w:r>
      <w:proofErr w:type="gramEnd"/>
      <w:r w:rsidRPr="008C6F56">
        <w:rPr>
          <w:sz w:val="28"/>
          <w:szCs w:val="28"/>
        </w:rPr>
        <w:t xml:space="preserve"> потребность в систематических занятиях физической культурой и спортом и стойкий интерес к ним. 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В результате освоения образовательной области «Ребенок дошкольного возраста и физическая культура» дети должны: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lastRenderedPageBreak/>
        <w:t>иметь</w:t>
      </w:r>
      <w:proofErr w:type="gramEnd"/>
      <w:r w:rsidRPr="008C6F56">
        <w:rPr>
          <w:sz w:val="28"/>
          <w:szCs w:val="28"/>
        </w:rPr>
        <w:t xml:space="preserve"> представление о значении спорта, спортивно-танцевальной деятельности для собственного здоровья;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сформировать</w:t>
      </w:r>
      <w:proofErr w:type="gramEnd"/>
      <w:r w:rsidRPr="008C6F56">
        <w:rPr>
          <w:sz w:val="28"/>
          <w:szCs w:val="28"/>
        </w:rPr>
        <w:t xml:space="preserve"> умения и навыки для освоения новых видов деятельности посредством выполнения физических упражнений;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уметь</w:t>
      </w:r>
      <w:proofErr w:type="gramEnd"/>
      <w:r w:rsidRPr="008C6F56">
        <w:rPr>
          <w:sz w:val="28"/>
          <w:szCs w:val="28"/>
        </w:rPr>
        <w:t xml:space="preserve"> выполнять различные виды спортивной и спортивно-танцевальной деятельности, используя разнообразный спортивный инвентарь и оборудование;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активно</w:t>
      </w:r>
      <w:proofErr w:type="gramEnd"/>
      <w:r w:rsidRPr="008C6F56">
        <w:rPr>
          <w:sz w:val="28"/>
          <w:szCs w:val="28"/>
        </w:rPr>
        <w:t xml:space="preserve"> принимать участие в спортивно-массовых и физкультурно-оздоровительных мероприятиях;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выполнять</w:t>
      </w:r>
      <w:proofErr w:type="gramEnd"/>
      <w:r w:rsidRPr="008C6F56">
        <w:rPr>
          <w:sz w:val="28"/>
          <w:szCs w:val="28"/>
        </w:rPr>
        <w:t xml:space="preserve"> разные действия в спортивно-танцевальных композициях под музыкальное сопровождение;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уметь</w:t>
      </w:r>
      <w:proofErr w:type="gramEnd"/>
      <w:r w:rsidRPr="008C6F56">
        <w:rPr>
          <w:sz w:val="28"/>
          <w:szCs w:val="28"/>
        </w:rPr>
        <w:t xml:space="preserve"> подчинять свои действия спортивным правилам, учитывать характер, темп, ритм спортивно-танцевальной композиции, согласовывать свои действия с партнерами;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применять</w:t>
      </w:r>
      <w:proofErr w:type="gramEnd"/>
      <w:r w:rsidRPr="008C6F56">
        <w:rPr>
          <w:sz w:val="28"/>
          <w:szCs w:val="28"/>
        </w:rPr>
        <w:t xml:space="preserve"> сформированные знания и умения в новых условиях для самовыражения в достижении личного и командного успеха.</w:t>
      </w:r>
    </w:p>
    <w:p w:rsidR="00E012C8" w:rsidRPr="008C6F56" w:rsidRDefault="00E012C8" w:rsidP="00E012C8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ФОРМЫ ПОДВЕДЕНИЯ ИТОГОВ РЕАЛИЗАЦИИ ПРОГРАММЫ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Для подведения итогов реализации программы используются все виды спортивно-массовой и физкультурно-оздоровительной деятельности: соревнования, спортивные праздники, массовые спортивные мероприятия.</w:t>
      </w:r>
    </w:p>
    <w:p w:rsidR="00E012C8" w:rsidRPr="008C6F56" w:rsidRDefault="00E012C8" w:rsidP="00E012C8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ФОРМЫ И МЕТОДЫ РЕАЛИЗАЦИИ ПРОГРАММЫ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Основными формами организации образовательного процесса являются теоретические и практические учебные занятия, соревнования, судейская практика, активные формы досуга, пребывание в спортивно-оздоровительных лагерях.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Образовательный процесс должен строиться как на общепедагогических дидактических принципах обучения (наглядность, систематичность и постепенность, доступность, сознательность и активность), так и на специфических методах физического воспитания, а именно: строго регламентированное упражнение, игровой, соревновательный методы обучения.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Образовательный процесс необходимо выстраивать на основе специфических закономерностей физического воспитания: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всестороннее</w:t>
      </w:r>
      <w:proofErr w:type="gramEnd"/>
      <w:r w:rsidRPr="008C6F56">
        <w:rPr>
          <w:sz w:val="28"/>
          <w:szCs w:val="28"/>
        </w:rPr>
        <w:t xml:space="preserve"> гармоническое развитие личности: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связь</w:t>
      </w:r>
      <w:proofErr w:type="gramEnd"/>
      <w:r w:rsidRPr="008C6F56">
        <w:rPr>
          <w:sz w:val="28"/>
          <w:szCs w:val="28"/>
        </w:rPr>
        <w:t xml:space="preserve"> физической культуры и спорта с жизнью общества;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оздоровительная</w:t>
      </w:r>
      <w:proofErr w:type="gramEnd"/>
      <w:r w:rsidRPr="008C6F56">
        <w:rPr>
          <w:sz w:val="28"/>
          <w:szCs w:val="28"/>
        </w:rPr>
        <w:t xml:space="preserve"> направленность физического воспитания;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непрерывность</w:t>
      </w:r>
      <w:proofErr w:type="gramEnd"/>
      <w:r w:rsidRPr="008C6F56">
        <w:rPr>
          <w:sz w:val="28"/>
          <w:szCs w:val="28"/>
        </w:rPr>
        <w:t xml:space="preserve"> и систематичность занятий;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чередование</w:t>
      </w:r>
      <w:proofErr w:type="gramEnd"/>
      <w:r w:rsidRPr="008C6F56">
        <w:rPr>
          <w:sz w:val="28"/>
          <w:szCs w:val="28"/>
        </w:rPr>
        <w:t xml:space="preserve"> нагрузок и отдыха;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постепенность</w:t>
      </w:r>
      <w:proofErr w:type="gramEnd"/>
      <w:r w:rsidRPr="008C6F56">
        <w:rPr>
          <w:sz w:val="28"/>
          <w:szCs w:val="28"/>
        </w:rPr>
        <w:t xml:space="preserve"> наращивания развивающих, тренирующих воздействий;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цикличное</w:t>
      </w:r>
      <w:proofErr w:type="gramEnd"/>
      <w:r w:rsidRPr="008C6F56">
        <w:rPr>
          <w:sz w:val="28"/>
          <w:szCs w:val="28"/>
        </w:rPr>
        <w:t xml:space="preserve"> построение занятий;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возрастная</w:t>
      </w:r>
      <w:proofErr w:type="gramEnd"/>
      <w:r w:rsidRPr="008C6F56">
        <w:rPr>
          <w:sz w:val="28"/>
          <w:szCs w:val="28"/>
        </w:rPr>
        <w:t xml:space="preserve"> адекватность направлений физического воспитания.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lastRenderedPageBreak/>
        <w:t>Методы обучения следует использовать в их различных сочетаниях, постоянно адаптируя к конкретным требованиям, обусловленным особенностями учебно-тренировочного процесса с учетом современных тенденций развития определенного вида спорта.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 целью организации и управления деятельностью учащихся, дозирования нагрузки рекомендуется использовать фронтальную, групповую, парную, индивидуальную формы организации учащихся на учебно-тренировочном занятии, а также различные средства обучения, в том числе оздоровительные силы природы.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Выбор методов определяется задачами и содержанием образовательного процесса, условиями проведения занятий, возрастными и половыми особенностями, степенью подготовленности занимающихся и др.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К словесным методам относятся рассказ, объяснение, беседа, анализ и обсуждение.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Наглядные методы многообразны и в значительной степени обуславливают действенность процесса спортивной подготовки. К ним прежде всего следует отнести визуализацию отдельных упражнений и их элементов, просмотр видеоматериалов, использование макетов игровых площадок и полей для демонстрации тактических схем и т.д.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Раскрывая методы обучения (строго регламентированного упражнения, игрового, соревновательного), основанные на двигательной деятельности учащихся, следует четко определять последовательность применения данных методов в учебно-тренировочном процессе. Необходимо строго упорядочивать действия занимающихся и четко регулировать нагрузку с целью направленного освоения спортивной техники и тактики, а также развития двигательных качеств.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При организации образовательного процесса, особенно с учащимися младшего и среднего школьного возраста, как основной метод следует применять игровой в виде подвижных и спортивных игр. Игровой метод используется в процессе спортивной подготовки не столько для начального обучения движениям или избирательного воздействия на отдельные способности, сколько для комплексного совершенствования двигательной деятельности в усложненных условиях. В наибольшей мере он позволяет развивать координационные способности, быстроту, скорость, инициативу, способствует развитию коллективизма, товарищества, сознательной дисциплины и других нравственных качеств личности.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Не менее важная роль отводится игровому методу как средству активного отдыха, способу переключения занимающихся на иной вид двигательной активности с целью ускорения и повышения эффективности адаптационных и восстановительных процессов, поддержания ранее достигнутого уровня подготовленности.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Соревновательный метод предполагает специально организованную соревновательную деятельность, которая в данном случае выступает в качестве оптимального способа повышения эффективности образовательного процесса.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lastRenderedPageBreak/>
        <w:t>При организации образовательного процесса в объединениях по интересам в качестве методического материала возможно использование учебных программ по видам спорта для специализированных учебно-спортивных учреждений, утвержденных Министерством спорта и туризма Республики Беларусь.</w:t>
      </w:r>
    </w:p>
    <w:p w:rsidR="00E012C8" w:rsidRPr="008C6F56" w:rsidRDefault="00E012C8" w:rsidP="00E012C8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Выбор места занятий, использование упражнений, подвижных игр и условия проведения соревнований должны соответствовать возрастно-половым особенностям учащихся.</w:t>
      </w:r>
    </w:p>
    <w:p w:rsidR="00E012C8" w:rsidRPr="008C6F56" w:rsidRDefault="00E012C8" w:rsidP="00E012C8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ЛИТЕРАТУРА И ИНФОРМАЦИОННЫЕ РЕСУРСЫ</w:t>
      </w:r>
    </w:p>
    <w:p w:rsidR="00E012C8" w:rsidRPr="008C6F56" w:rsidRDefault="00E012C8" w:rsidP="00E012C8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1. Лях В.И. Двигательные способности школьников: основы теории и методики развития / В.И. Лях. – М.: Терра-Спорт, 2000. – 192 с.</w:t>
      </w:r>
    </w:p>
    <w:p w:rsidR="00E012C8" w:rsidRPr="008C6F56" w:rsidRDefault="00E012C8" w:rsidP="00E012C8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2. Матвеев Л.П. Теория и методика физ. культуры: учебник для студентов ин-тов физ. культуры / Л.П. Матвеев. – М.: Физкультура и спорт, 1991. – 543 с.</w:t>
      </w:r>
    </w:p>
    <w:p w:rsidR="00E012C8" w:rsidRPr="008C6F56" w:rsidRDefault="00E012C8" w:rsidP="00E012C8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3. Смотрицкий А.Л. Теория и методика физ. культуры. Словарь-справочник / А.Л. Смотрицкий. – Минск: РИВШ, 2009–172 с.</w:t>
      </w:r>
    </w:p>
    <w:p w:rsidR="00E012C8" w:rsidRPr="008C6F56" w:rsidRDefault="00E012C8" w:rsidP="00E012C8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4. Методические материалы к профессиональному курсу «Инструктор NordicWalking» /</w:t>
      </w:r>
      <w:proofErr w:type="gramStart"/>
      <w:r w:rsidRPr="008C6F56">
        <w:rPr>
          <w:sz w:val="28"/>
          <w:szCs w:val="28"/>
        </w:rPr>
        <w:t>сост. :</w:t>
      </w:r>
      <w:proofErr w:type="gramEnd"/>
      <w:r w:rsidRPr="008C6F56">
        <w:rPr>
          <w:sz w:val="28"/>
          <w:szCs w:val="28"/>
        </w:rPr>
        <w:t xml:space="preserve"> А.В. Волков, – Санкт-Петербург: 2010. – 41 с.</w:t>
      </w:r>
    </w:p>
    <w:p w:rsidR="00E012C8" w:rsidRPr="008C6F56" w:rsidRDefault="00E012C8" w:rsidP="00E012C8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5. Научно-исследовательский институт физической культуры и спорта Республики Беларусь. Учебные программы для ДЮСШ и СДЮШОР по видам спорта.</w:t>
      </w:r>
    </w:p>
    <w:p w:rsidR="00E012C8" w:rsidRPr="008C6F56" w:rsidRDefault="00E012C8" w:rsidP="00E012C8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6. Постановление Министерства спорта и туризма Республики Беларусь, Министерства здравоохранения Республики Беларусь от 26 января 2017 г. № 2/6 «Об установлении рекомендуемого минимального возраста для занятий видами спорта».</w:t>
      </w:r>
    </w:p>
    <w:p w:rsidR="00E012C8" w:rsidRPr="008C6F56" w:rsidRDefault="00E012C8" w:rsidP="00E012C8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7. Кодекс об образовании Республики Беларусь.</w:t>
      </w:r>
    </w:p>
    <w:p w:rsidR="00E012C8" w:rsidRPr="008C6F56" w:rsidRDefault="00E012C8" w:rsidP="00E012C8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8. Матвеев Л.П. Основы спортивной тренировки. – М.: Физкультура и спорт, 1977. – 280 с.</w:t>
      </w:r>
    </w:p>
    <w:p w:rsidR="00E012C8" w:rsidRPr="008C6F56" w:rsidRDefault="00E012C8" w:rsidP="00E012C8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 xml:space="preserve">9. Курамшин Ю.Ф. «Теория и методика физической культуры: </w:t>
      </w:r>
      <w:proofErr w:type="gramStart"/>
      <w:r w:rsidRPr="008C6F56">
        <w:rPr>
          <w:sz w:val="28"/>
          <w:szCs w:val="28"/>
        </w:rPr>
        <w:t>Учебник»/</w:t>
      </w:r>
      <w:proofErr w:type="gramEnd"/>
      <w:r w:rsidRPr="008C6F56">
        <w:rPr>
          <w:sz w:val="28"/>
          <w:szCs w:val="28"/>
        </w:rPr>
        <w:t xml:space="preserve"> под ред. проф. Курамшина Ю.Ф. – М., Советский спорт, 2007.</w:t>
      </w:r>
    </w:p>
    <w:p w:rsidR="00E012C8" w:rsidRDefault="00E012C8" w:rsidP="00E012C8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10. Эйдер Е., Бойченко С.Д., Руденик В.В. Обучение движению. – Барановичи: РУПП «Барановичская укрупненная типография», 2003. – 291 с.</w:t>
      </w:r>
    </w:p>
    <w:p w:rsidR="00E012C8" w:rsidRDefault="00E012C8" w:rsidP="00E012C8">
      <w:pPr>
        <w:pStyle w:val="point"/>
        <w:rPr>
          <w:sz w:val="28"/>
          <w:szCs w:val="28"/>
        </w:rPr>
      </w:pPr>
    </w:p>
    <w:p w:rsidR="00E012C8" w:rsidRDefault="00E012C8" w:rsidP="00E012C8">
      <w:pPr>
        <w:pStyle w:val="point"/>
        <w:rPr>
          <w:sz w:val="28"/>
          <w:szCs w:val="28"/>
        </w:rPr>
      </w:pPr>
    </w:p>
    <w:p w:rsidR="00E012C8" w:rsidRDefault="00E012C8" w:rsidP="00E012C8">
      <w:pPr>
        <w:pStyle w:val="point"/>
        <w:rPr>
          <w:sz w:val="28"/>
          <w:szCs w:val="28"/>
        </w:rPr>
      </w:pPr>
    </w:p>
    <w:p w:rsidR="00E012C8" w:rsidRDefault="00E012C8" w:rsidP="00E012C8">
      <w:pPr>
        <w:pStyle w:val="point"/>
        <w:rPr>
          <w:sz w:val="28"/>
          <w:szCs w:val="28"/>
        </w:rPr>
      </w:pPr>
    </w:p>
    <w:p w:rsidR="00E012C8" w:rsidRDefault="00E012C8" w:rsidP="00E012C8">
      <w:pPr>
        <w:pStyle w:val="point"/>
        <w:rPr>
          <w:sz w:val="28"/>
          <w:szCs w:val="28"/>
        </w:rPr>
      </w:pPr>
    </w:p>
    <w:p w:rsidR="00E012C8" w:rsidRDefault="00E012C8" w:rsidP="00E012C8">
      <w:pPr>
        <w:pStyle w:val="point"/>
        <w:rPr>
          <w:sz w:val="28"/>
          <w:szCs w:val="28"/>
        </w:rPr>
      </w:pPr>
    </w:p>
    <w:p w:rsidR="00E012C8" w:rsidRDefault="00E012C8" w:rsidP="00E012C8">
      <w:pPr>
        <w:pStyle w:val="point"/>
        <w:rPr>
          <w:sz w:val="28"/>
          <w:szCs w:val="28"/>
        </w:rPr>
      </w:pPr>
    </w:p>
    <w:p w:rsidR="00E012C8" w:rsidRDefault="00E012C8" w:rsidP="00E012C8">
      <w:pPr>
        <w:pStyle w:val="point"/>
        <w:rPr>
          <w:sz w:val="28"/>
          <w:szCs w:val="28"/>
        </w:rPr>
      </w:pPr>
    </w:p>
    <w:p w:rsidR="00E012C8" w:rsidRDefault="00E012C8" w:rsidP="00E012C8">
      <w:pPr>
        <w:pStyle w:val="point"/>
        <w:rPr>
          <w:sz w:val="28"/>
          <w:szCs w:val="28"/>
        </w:rPr>
      </w:pPr>
    </w:p>
    <w:p w:rsidR="00E012C8" w:rsidRDefault="00E012C8" w:rsidP="00E012C8">
      <w:pPr>
        <w:pStyle w:val="point"/>
        <w:rPr>
          <w:sz w:val="28"/>
          <w:szCs w:val="28"/>
        </w:rPr>
      </w:pPr>
    </w:p>
    <w:p w:rsidR="00D612CF" w:rsidRPr="00E012C8" w:rsidRDefault="00D612CF" w:rsidP="00E012C8">
      <w:pPr>
        <w:pStyle w:val="newncpi"/>
        <w:ind w:firstLine="0"/>
        <w:rPr>
          <w:sz w:val="28"/>
          <w:szCs w:val="28"/>
        </w:rPr>
      </w:pPr>
      <w:bookmarkStart w:id="0" w:name="_GoBack"/>
      <w:bookmarkEnd w:id="0"/>
    </w:p>
    <w:sectPr w:rsidR="00D612CF" w:rsidRPr="00E0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C8"/>
    <w:rsid w:val="00D612CF"/>
    <w:rsid w:val="00E0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C0E5F-ADEF-4AD3-A12E-36987643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2C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12C8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E012C8"/>
    <w:rPr>
      <w:color w:val="154C94"/>
      <w:u w:val="single"/>
    </w:rPr>
  </w:style>
  <w:style w:type="paragraph" w:customStyle="1" w:styleId="part">
    <w:name w:val="part"/>
    <w:basedOn w:val="a"/>
    <w:rsid w:val="00E012C8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E012C8"/>
    <w:pPr>
      <w:spacing w:before="240" w:after="240"/>
      <w:ind w:left="1922" w:hanging="1355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E012C8"/>
    <w:pPr>
      <w:spacing w:before="240" w:after="240"/>
      <w:ind w:right="2268"/>
    </w:pPr>
    <w:rPr>
      <w:rFonts w:eastAsia="Times New Roman" w:cs="Times New Roman"/>
      <w:b/>
      <w:bCs/>
      <w:szCs w:val="28"/>
      <w:lang w:eastAsia="ru-RU"/>
    </w:rPr>
  </w:style>
  <w:style w:type="paragraph" w:customStyle="1" w:styleId="titlencpi">
    <w:name w:val="titlencpi"/>
    <w:basedOn w:val="a"/>
    <w:rsid w:val="00E012C8"/>
    <w:pPr>
      <w:spacing w:before="240" w:after="240"/>
      <w:ind w:right="2268"/>
    </w:pPr>
    <w:rPr>
      <w:rFonts w:eastAsia="Times New Roman" w:cs="Times New Roman"/>
      <w:b/>
      <w:bCs/>
      <w:szCs w:val="28"/>
      <w:lang w:eastAsia="ru-RU"/>
    </w:rPr>
  </w:style>
  <w:style w:type="paragraph" w:customStyle="1" w:styleId="aspaper">
    <w:name w:val="aspaper"/>
    <w:basedOn w:val="a"/>
    <w:rsid w:val="00E012C8"/>
    <w:pPr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E012C8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E012C8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E012C8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E012C8"/>
    <w:pPr>
      <w:spacing w:after="28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E012C8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E012C8"/>
    <w:pPr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012C8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012C8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E012C8"/>
    <w:pPr>
      <w:spacing w:before="240" w:after="240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E012C8"/>
    <w:pPr>
      <w:spacing w:before="24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E012C8"/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E012C8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012C8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E012C8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E012C8"/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E012C8"/>
    <w:pPr>
      <w:spacing w:after="120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E012C8"/>
    <w:pPr>
      <w:ind w:firstLine="709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E012C8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012C8"/>
    <w:pPr>
      <w:ind w:firstLine="567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012C8"/>
    <w:pPr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E012C8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012C8"/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E012C8"/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E012C8"/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E012C8"/>
    <w:pPr>
      <w:spacing w:before="240" w:after="240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E012C8"/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E012C8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E012C8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E012C8"/>
    <w:pPr>
      <w:ind w:firstLine="1021"/>
      <w:jc w:val="both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E012C8"/>
    <w:pPr>
      <w:jc w:val="both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E012C8"/>
    <w:pPr>
      <w:ind w:left="1134"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012C8"/>
    <w:pPr>
      <w:ind w:left="1021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E012C8"/>
    <w:pPr>
      <w:spacing w:after="240"/>
      <w:ind w:left="1134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E012C8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E012C8"/>
    <w:pPr>
      <w:spacing w:after="28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E012C8"/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E012C8"/>
    <w:pPr>
      <w:spacing w:after="120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E012C8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012C8"/>
    <w:pPr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E012C8"/>
    <w:pPr>
      <w:ind w:left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E012C8"/>
    <w:pPr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E012C8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E012C8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E012C8"/>
    <w:pPr>
      <w:ind w:firstLine="567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E012C8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E012C8"/>
    <w:pPr>
      <w:spacing w:after="60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012C8"/>
    <w:pPr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E012C8"/>
    <w:pPr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E012C8"/>
    <w:pPr>
      <w:spacing w:before="120"/>
      <w:ind w:left="1134"/>
      <w:jc w:val="both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E012C8"/>
    <w:pPr>
      <w:ind w:left="1134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E012C8"/>
    <w:pPr>
      <w:ind w:left="1134"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E012C8"/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E012C8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E012C8"/>
    <w:pPr>
      <w:ind w:firstLine="567"/>
      <w:jc w:val="both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E012C8"/>
    <w:pPr>
      <w:ind w:firstLine="567"/>
      <w:jc w:val="both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E012C8"/>
    <w:pPr>
      <w:spacing w:before="240" w:after="240"/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E012C8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E012C8"/>
    <w:pPr>
      <w:ind w:left="1134" w:hanging="1134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E012C8"/>
    <w:pPr>
      <w:jc w:val="both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E012C8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E012C8"/>
    <w:pPr>
      <w:spacing w:before="240" w:after="240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E012C8"/>
    <w:pPr>
      <w:ind w:left="5103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E012C8"/>
    <w:pPr>
      <w:ind w:left="2835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E012C8"/>
    <w:pPr>
      <w:ind w:firstLine="567"/>
      <w:jc w:val="both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E012C8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E012C8"/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E012C8"/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E012C8"/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E012C8"/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E012C8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012C8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012C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012C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012C8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E012C8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E012C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012C8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E012C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012C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012C8"/>
    <w:rPr>
      <w:rFonts w:ascii="Symbol" w:hAnsi="Symbol" w:hint="default"/>
    </w:rPr>
  </w:style>
  <w:style w:type="character" w:customStyle="1" w:styleId="onewind3">
    <w:name w:val="onewind3"/>
    <w:basedOn w:val="a0"/>
    <w:rsid w:val="00E012C8"/>
    <w:rPr>
      <w:rFonts w:ascii="Wingdings 3" w:hAnsi="Wingdings 3" w:hint="default"/>
    </w:rPr>
  </w:style>
  <w:style w:type="character" w:customStyle="1" w:styleId="onewind2">
    <w:name w:val="onewind2"/>
    <w:basedOn w:val="a0"/>
    <w:rsid w:val="00E012C8"/>
    <w:rPr>
      <w:rFonts w:ascii="Wingdings 2" w:hAnsi="Wingdings 2" w:hint="default"/>
    </w:rPr>
  </w:style>
  <w:style w:type="character" w:customStyle="1" w:styleId="onewind">
    <w:name w:val="onewind"/>
    <w:basedOn w:val="a0"/>
    <w:rsid w:val="00E012C8"/>
    <w:rPr>
      <w:rFonts w:ascii="Wingdings" w:hAnsi="Wingdings" w:hint="default"/>
    </w:rPr>
  </w:style>
  <w:style w:type="character" w:customStyle="1" w:styleId="rednoun">
    <w:name w:val="rednoun"/>
    <w:basedOn w:val="a0"/>
    <w:rsid w:val="00E012C8"/>
  </w:style>
  <w:style w:type="character" w:customStyle="1" w:styleId="post">
    <w:name w:val="post"/>
    <w:basedOn w:val="a0"/>
    <w:rsid w:val="00E012C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012C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E012C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012C8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E012C8"/>
    <w:rPr>
      <w:rFonts w:ascii="Arial" w:hAnsi="Arial" w:cs="Arial" w:hint="default"/>
    </w:rPr>
  </w:style>
  <w:style w:type="table" w:customStyle="1" w:styleId="tablencpi">
    <w:name w:val="tablencpi"/>
    <w:basedOn w:val="a1"/>
    <w:rsid w:val="00E01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012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12C8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E012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12C8"/>
    <w:rPr>
      <w:rFonts w:ascii="Times New Roman" w:hAnsi="Times New Roman"/>
      <w:sz w:val="28"/>
    </w:rPr>
  </w:style>
  <w:style w:type="character" w:styleId="a9">
    <w:name w:val="page number"/>
    <w:basedOn w:val="a0"/>
    <w:uiPriority w:val="99"/>
    <w:semiHidden/>
    <w:unhideWhenUsed/>
    <w:rsid w:val="00E012C8"/>
  </w:style>
  <w:style w:type="table" w:styleId="aa">
    <w:name w:val="Table Grid"/>
    <w:basedOn w:val="a1"/>
    <w:uiPriority w:val="59"/>
    <w:rsid w:val="00E012C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012C8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7339</Words>
  <Characters>41835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</cp:revision>
  <dcterms:created xsi:type="dcterms:W3CDTF">2017-11-15T07:26:00Z</dcterms:created>
  <dcterms:modified xsi:type="dcterms:W3CDTF">2017-11-15T07:28:00Z</dcterms:modified>
</cp:coreProperties>
</file>