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3A" w:rsidRPr="0051523A" w:rsidRDefault="0051523A" w:rsidP="00A238CE">
      <w:pPr>
        <w:pStyle w:val="a8"/>
        <w:ind w:left="0"/>
        <w:jc w:val="center"/>
        <w:rPr>
          <w:b/>
          <w:sz w:val="28"/>
          <w:szCs w:val="28"/>
        </w:rPr>
      </w:pPr>
      <w:r w:rsidRPr="0051523A">
        <w:rPr>
          <w:b/>
          <w:sz w:val="28"/>
          <w:szCs w:val="28"/>
        </w:rPr>
        <w:t>ИНТЕРАКТИВНЫЙ СЕМИНАР</w:t>
      </w:r>
    </w:p>
    <w:p w:rsidR="00FB3541" w:rsidRDefault="0051523A" w:rsidP="00A238CE">
      <w:pPr>
        <w:pStyle w:val="a8"/>
        <w:ind w:left="0"/>
        <w:jc w:val="center"/>
        <w:rPr>
          <w:b/>
          <w:sz w:val="28"/>
          <w:szCs w:val="28"/>
        </w:rPr>
      </w:pPr>
      <w:r w:rsidRPr="0051523A">
        <w:rPr>
          <w:b/>
          <w:sz w:val="28"/>
          <w:szCs w:val="28"/>
        </w:rPr>
        <w:t xml:space="preserve">«СОВРЕМЕННАЯ МОДЕЛЬ ПАРТНЕРСКОГО ВЗАИМОДЕЙСТВИЯ ПЕДАГОГА ДОПОЛНИТЕЛЬНОГО ОБРАЗОВАНИЯ </w:t>
      </w:r>
    </w:p>
    <w:p w:rsidR="0051523A" w:rsidRPr="0051523A" w:rsidRDefault="0051523A" w:rsidP="00A238CE">
      <w:pPr>
        <w:pStyle w:val="a8"/>
        <w:ind w:left="0"/>
        <w:jc w:val="center"/>
        <w:rPr>
          <w:b/>
          <w:sz w:val="28"/>
          <w:szCs w:val="28"/>
        </w:rPr>
      </w:pPr>
      <w:r w:rsidRPr="0051523A">
        <w:rPr>
          <w:b/>
          <w:sz w:val="28"/>
          <w:szCs w:val="28"/>
        </w:rPr>
        <w:t>С СЕМЬЕЙ УЧАШЕГОСЯ»</w:t>
      </w:r>
    </w:p>
    <w:p w:rsidR="00A238CE" w:rsidRPr="004664C2" w:rsidRDefault="00A238CE" w:rsidP="00A238CE">
      <w:pPr>
        <w:pStyle w:val="a8"/>
        <w:ind w:left="0"/>
        <w:jc w:val="center"/>
        <w:rPr>
          <w:i/>
          <w:sz w:val="28"/>
          <w:szCs w:val="28"/>
        </w:rPr>
      </w:pPr>
    </w:p>
    <w:p w:rsidR="0051523A" w:rsidRPr="004664C2" w:rsidRDefault="003D762A" w:rsidP="0051523A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4664C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be-BY"/>
        </w:rPr>
        <w:t>Пузырева Ольга Вячеславовна</w:t>
      </w:r>
      <w:r w:rsidR="0051523A" w:rsidRPr="004664C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, </w:t>
      </w:r>
    </w:p>
    <w:p w:rsidR="004664C2" w:rsidRPr="004664C2" w:rsidRDefault="003D762A" w:rsidP="004664C2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4664C2">
        <w:rPr>
          <w:rFonts w:ascii="Times New Roman" w:hAnsi="Times New Roman" w:cs="Times New Roman"/>
          <w:bCs/>
          <w:i/>
          <w:color w:val="000000"/>
          <w:sz w:val="28"/>
          <w:szCs w:val="28"/>
          <w:lang w:val="be-BY"/>
        </w:rPr>
        <w:t>методист государственного учреждения дополнительного образования</w:t>
      </w:r>
      <w:r w:rsidR="004664C2" w:rsidRPr="004664C2">
        <w:rPr>
          <w:rFonts w:ascii="Times New Roman" w:hAnsi="Times New Roman" w:cs="Times New Roman"/>
          <w:bCs/>
          <w:i/>
          <w:color w:val="000000"/>
          <w:sz w:val="28"/>
          <w:szCs w:val="28"/>
          <w:lang w:val="be-BY"/>
        </w:rPr>
        <w:t xml:space="preserve"> </w:t>
      </w:r>
      <w:r w:rsidR="004664C2" w:rsidRPr="004664C2">
        <w:rPr>
          <w:rFonts w:ascii="Times New Roman" w:hAnsi="Times New Roman" w:cs="Times New Roman"/>
          <w:i/>
          <w:sz w:val="28"/>
          <w:szCs w:val="28"/>
        </w:rPr>
        <w:t>«Дворец детей и молодежи города Новополоцка»</w:t>
      </w:r>
      <w:r w:rsidR="004664C2" w:rsidRPr="004664C2">
        <w:rPr>
          <w:rFonts w:ascii="Times New Roman" w:hAnsi="Times New Roman" w:cs="Times New Roman"/>
          <w:bCs/>
          <w:i/>
          <w:color w:val="000000"/>
          <w:sz w:val="28"/>
          <w:szCs w:val="28"/>
        </w:rPr>
        <w:t>,</w:t>
      </w:r>
    </w:p>
    <w:p w:rsidR="0051523A" w:rsidRPr="004664C2" w:rsidRDefault="004664C2" w:rsidP="004664C2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4664C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первая квалификационная категория</w:t>
      </w:r>
      <w:r w:rsidR="0051523A" w:rsidRPr="004664C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, </w:t>
      </w:r>
    </w:p>
    <w:p w:rsidR="0051523A" w:rsidRPr="004664C2" w:rsidRDefault="004664C2" w:rsidP="0051523A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4664C2">
        <w:rPr>
          <w:rFonts w:ascii="Times New Roman" w:hAnsi="Times New Roman" w:cs="Times New Roman"/>
          <w:bCs/>
          <w:i/>
          <w:color w:val="000000"/>
          <w:sz w:val="28"/>
          <w:szCs w:val="28"/>
          <w:lang w:val="be-BY"/>
        </w:rPr>
        <w:t>ко</w:t>
      </w:r>
      <w:r w:rsidR="0051523A" w:rsidRPr="004664C2">
        <w:rPr>
          <w:rFonts w:ascii="Times New Roman" w:hAnsi="Times New Roman" w:cs="Times New Roman"/>
          <w:bCs/>
          <w:i/>
          <w:color w:val="000000"/>
          <w:sz w:val="28"/>
          <w:szCs w:val="28"/>
          <w:lang w:val="be-BY"/>
        </w:rPr>
        <w:t>нтактны</w:t>
      </w:r>
      <w:r w:rsidRPr="004664C2">
        <w:rPr>
          <w:rFonts w:ascii="Times New Roman" w:hAnsi="Times New Roman" w:cs="Times New Roman"/>
          <w:bCs/>
          <w:i/>
          <w:color w:val="000000"/>
          <w:sz w:val="28"/>
          <w:szCs w:val="28"/>
          <w:lang w:val="be-BY"/>
        </w:rPr>
        <w:t>е</w:t>
      </w:r>
      <w:r w:rsidR="0051523A" w:rsidRPr="004664C2">
        <w:rPr>
          <w:rFonts w:ascii="Times New Roman" w:hAnsi="Times New Roman" w:cs="Times New Roman"/>
          <w:bCs/>
          <w:i/>
          <w:color w:val="000000"/>
          <w:sz w:val="28"/>
          <w:szCs w:val="28"/>
          <w:lang w:val="be-BY"/>
        </w:rPr>
        <w:t xml:space="preserve"> т</w:t>
      </w:r>
      <w:r w:rsidRPr="004664C2">
        <w:rPr>
          <w:rFonts w:ascii="Times New Roman" w:hAnsi="Times New Roman" w:cs="Times New Roman"/>
          <w:bCs/>
          <w:i/>
          <w:color w:val="000000"/>
          <w:sz w:val="28"/>
          <w:szCs w:val="28"/>
          <w:lang w:val="be-BY"/>
        </w:rPr>
        <w:t>е</w:t>
      </w:r>
      <w:r w:rsidR="0051523A" w:rsidRPr="004664C2">
        <w:rPr>
          <w:rFonts w:ascii="Times New Roman" w:hAnsi="Times New Roman" w:cs="Times New Roman"/>
          <w:bCs/>
          <w:i/>
          <w:color w:val="000000"/>
          <w:sz w:val="28"/>
          <w:szCs w:val="28"/>
          <w:lang w:val="be-BY"/>
        </w:rPr>
        <w:t>лефоны</w:t>
      </w:r>
      <w:r w:rsidR="0051523A" w:rsidRPr="004664C2">
        <w:rPr>
          <w:rFonts w:ascii="Times New Roman" w:hAnsi="Times New Roman" w:cs="Times New Roman"/>
          <w:bCs/>
          <w:i/>
          <w:color w:val="000000"/>
          <w:sz w:val="28"/>
          <w:szCs w:val="28"/>
        </w:rPr>
        <w:t>:</w:t>
      </w:r>
    </w:p>
    <w:p w:rsidR="0051523A" w:rsidRPr="004664C2" w:rsidRDefault="004664C2" w:rsidP="0051523A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4664C2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раб</w:t>
      </w:r>
      <w:r w:rsidR="0051523A" w:rsidRPr="004664C2">
        <w:rPr>
          <w:rFonts w:ascii="Times New Roman" w:hAnsi="Times New Roman" w:cs="Times New Roman"/>
          <w:bCs/>
          <w:i/>
          <w:color w:val="000000"/>
          <w:sz w:val="28"/>
          <w:szCs w:val="28"/>
        </w:rPr>
        <w:t>. 8(0214)5</w:t>
      </w:r>
      <w:r w:rsidR="0051523A" w:rsidRPr="004664C2">
        <w:rPr>
          <w:rFonts w:ascii="Times New Roman" w:hAnsi="Times New Roman" w:cs="Times New Roman"/>
          <w:bCs/>
          <w:i/>
          <w:color w:val="000000"/>
          <w:sz w:val="28"/>
          <w:szCs w:val="28"/>
          <w:lang w:val="be-BY"/>
        </w:rPr>
        <w:t>0 – 54 - 33</w:t>
      </w:r>
      <w:r w:rsidR="0051523A" w:rsidRPr="004664C2">
        <w:rPr>
          <w:rFonts w:ascii="Times New Roman" w:hAnsi="Times New Roman" w:cs="Times New Roman"/>
          <w:bCs/>
          <w:i/>
          <w:color w:val="000000"/>
          <w:sz w:val="28"/>
          <w:szCs w:val="28"/>
        </w:rPr>
        <w:t>,</w:t>
      </w:r>
    </w:p>
    <w:p w:rsidR="00A238CE" w:rsidRDefault="0051523A" w:rsidP="0051523A">
      <w:pPr>
        <w:pStyle w:val="a3"/>
        <w:spacing w:before="0" w:beforeAutospacing="0" w:after="0" w:afterAutospacing="0"/>
        <w:jc w:val="right"/>
        <w:rPr>
          <w:b/>
          <w:i/>
          <w:iCs/>
          <w:color w:val="FF0000"/>
          <w:sz w:val="28"/>
          <w:szCs w:val="28"/>
        </w:rPr>
      </w:pPr>
      <w:r w:rsidRPr="004664C2">
        <w:rPr>
          <w:bCs/>
          <w:i/>
          <w:color w:val="000000"/>
          <w:sz w:val="28"/>
          <w:szCs w:val="28"/>
        </w:rPr>
        <w:t>моб.+375</w:t>
      </w:r>
      <w:r w:rsidRPr="004664C2">
        <w:rPr>
          <w:bCs/>
          <w:i/>
          <w:color w:val="000000"/>
          <w:sz w:val="28"/>
          <w:szCs w:val="28"/>
          <w:lang w:val="be-BY"/>
        </w:rPr>
        <w:t>333784682</w:t>
      </w:r>
      <w:r w:rsidRPr="004664C2">
        <w:rPr>
          <w:bCs/>
          <w:i/>
          <w:color w:val="000000"/>
          <w:sz w:val="28"/>
          <w:szCs w:val="28"/>
        </w:rPr>
        <w:t xml:space="preserve"> (</w:t>
      </w:r>
      <w:r w:rsidRPr="004664C2">
        <w:rPr>
          <w:bCs/>
          <w:i/>
          <w:color w:val="000000"/>
          <w:sz w:val="28"/>
          <w:szCs w:val="28"/>
          <w:lang w:val="be-BY"/>
        </w:rPr>
        <w:t>МТС</w:t>
      </w:r>
      <w:r w:rsidRPr="00792EAF">
        <w:rPr>
          <w:bCs/>
          <w:i/>
          <w:color w:val="000000"/>
          <w:sz w:val="28"/>
          <w:szCs w:val="28"/>
        </w:rPr>
        <w:t>)</w:t>
      </w:r>
    </w:p>
    <w:p w:rsidR="0051523A" w:rsidRDefault="0051523A" w:rsidP="00EC76C5">
      <w:pPr>
        <w:pStyle w:val="a3"/>
        <w:spacing w:before="0" w:beforeAutospacing="0" w:after="0" w:afterAutospacing="0"/>
        <w:ind w:firstLine="709"/>
        <w:jc w:val="both"/>
        <w:rPr>
          <w:iCs/>
          <w:color w:val="FF0000"/>
          <w:sz w:val="28"/>
          <w:szCs w:val="28"/>
        </w:rPr>
      </w:pPr>
    </w:p>
    <w:p w:rsidR="00EC76C5" w:rsidRPr="00DE3368" w:rsidRDefault="00273269" w:rsidP="00EC7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336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273269">
        <w:rPr>
          <w:rFonts w:ascii="Times New Roman" w:eastAsia="Times New Roman" w:hAnsi="Times New Roman" w:cs="Times New Roman"/>
          <w:b/>
          <w:sz w:val="28"/>
          <w:szCs w:val="28"/>
        </w:rPr>
        <w:t>нтерактивный семинар</w:t>
      </w:r>
      <w:r w:rsidRPr="00DE3368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EC76C5" w:rsidRPr="00DE3368">
        <w:rPr>
          <w:rFonts w:ascii="Times New Roman" w:eastAsia="Times New Roman" w:hAnsi="Times New Roman" w:cs="Times New Roman"/>
          <w:b/>
          <w:sz w:val="28"/>
          <w:szCs w:val="28"/>
        </w:rPr>
        <w:t xml:space="preserve">оптимальная </w:t>
      </w:r>
      <w:r w:rsidRPr="00DE3368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  <w:r w:rsidR="00EC76C5" w:rsidRPr="00DE33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3269"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группового инновационного </w:t>
      </w:r>
      <w:r w:rsidR="00EC76C5" w:rsidRPr="00DE3368">
        <w:rPr>
          <w:rFonts w:ascii="Times New Roman" w:eastAsia="Times New Roman" w:hAnsi="Times New Roman" w:cs="Times New Roman"/>
          <w:b/>
          <w:sz w:val="28"/>
          <w:szCs w:val="28"/>
        </w:rPr>
        <w:t>взаимодействия</w:t>
      </w:r>
      <w:r w:rsidRPr="0027326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EC76C5" w:rsidRPr="00DE3368" w:rsidRDefault="00273269" w:rsidP="00EC76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368">
        <w:rPr>
          <w:rFonts w:ascii="Times New Roman" w:hAnsi="Times New Roman" w:cs="Times New Roman"/>
          <w:b/>
          <w:sz w:val="28"/>
          <w:szCs w:val="28"/>
        </w:rPr>
        <w:t>Слово «интерактив» пришло к нам из английс</w:t>
      </w:r>
      <w:r w:rsidR="00A00E16" w:rsidRPr="00DE3368">
        <w:rPr>
          <w:rFonts w:ascii="Times New Roman" w:hAnsi="Times New Roman" w:cs="Times New Roman"/>
          <w:b/>
          <w:sz w:val="28"/>
          <w:szCs w:val="28"/>
        </w:rPr>
        <w:t xml:space="preserve">кого от слова interact (inter – </w:t>
      </w:r>
      <w:r w:rsidRPr="00DE3368">
        <w:rPr>
          <w:rFonts w:ascii="Times New Roman" w:hAnsi="Times New Roman" w:cs="Times New Roman"/>
          <w:b/>
          <w:sz w:val="28"/>
          <w:szCs w:val="28"/>
        </w:rPr>
        <w:t xml:space="preserve">взаимный, асt – действовать). </w:t>
      </w:r>
    </w:p>
    <w:p w:rsidR="00273269" w:rsidRPr="00DE3368" w:rsidRDefault="00A00E16" w:rsidP="00EC7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3368">
        <w:rPr>
          <w:rFonts w:ascii="Times New Roman" w:eastAsia="Times New Roman" w:hAnsi="Times New Roman" w:cs="Times New Roman"/>
          <w:b/>
          <w:sz w:val="28"/>
          <w:szCs w:val="28"/>
        </w:rPr>
        <w:t>Интерактивность</w:t>
      </w:r>
      <w:r w:rsidR="00547F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76C5" w:rsidRPr="00EC76C5">
        <w:rPr>
          <w:rFonts w:ascii="Times New Roman" w:eastAsia="Times New Roman" w:hAnsi="Times New Roman" w:cs="Times New Roman"/>
          <w:b/>
          <w:sz w:val="28"/>
          <w:szCs w:val="28"/>
        </w:rPr>
        <w:t>предполагает организацию</w:t>
      </w:r>
      <w:r w:rsidRPr="00DE33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76C5" w:rsidRPr="00EC76C5">
        <w:rPr>
          <w:rFonts w:ascii="Times New Roman" w:eastAsia="Times New Roman" w:hAnsi="Times New Roman" w:cs="Times New Roman"/>
          <w:b/>
          <w:sz w:val="28"/>
          <w:szCs w:val="28"/>
        </w:rPr>
        <w:t>системы,</w:t>
      </w:r>
      <w:r w:rsidRPr="00DE33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76C5" w:rsidRPr="00EC76C5">
        <w:rPr>
          <w:rFonts w:ascii="Times New Roman" w:eastAsia="Times New Roman" w:hAnsi="Times New Roman" w:cs="Times New Roman"/>
          <w:b/>
          <w:sz w:val="28"/>
          <w:szCs w:val="28"/>
        </w:rPr>
        <w:t>способствующую множественному взаимодействию</w:t>
      </w:r>
      <w:r w:rsidRPr="00DE3368">
        <w:rPr>
          <w:rFonts w:ascii="Times New Roman" w:eastAsia="Times New Roman" w:hAnsi="Times New Roman" w:cs="Times New Roman"/>
          <w:b/>
          <w:sz w:val="28"/>
          <w:szCs w:val="28"/>
        </w:rPr>
        <w:t xml:space="preserve"> э</w:t>
      </w:r>
      <w:r w:rsidR="00EC76C5" w:rsidRPr="00EC76C5">
        <w:rPr>
          <w:rFonts w:ascii="Times New Roman" w:eastAsia="Times New Roman" w:hAnsi="Times New Roman" w:cs="Times New Roman"/>
          <w:b/>
          <w:sz w:val="28"/>
          <w:szCs w:val="28"/>
        </w:rPr>
        <w:t xml:space="preserve">лементов, когда </w:t>
      </w:r>
      <w:r w:rsidRPr="00DE3368">
        <w:rPr>
          <w:rFonts w:ascii="Times New Roman" w:eastAsia="Times New Roman" w:hAnsi="Times New Roman" w:cs="Times New Roman"/>
          <w:b/>
          <w:sz w:val="28"/>
          <w:szCs w:val="28"/>
        </w:rPr>
        <w:t>возникает своего рода полилог, р</w:t>
      </w:r>
      <w:r w:rsidR="00EC76C5" w:rsidRPr="00EC76C5">
        <w:rPr>
          <w:rFonts w:ascii="Times New Roman" w:eastAsia="Times New Roman" w:hAnsi="Times New Roman" w:cs="Times New Roman"/>
          <w:b/>
          <w:sz w:val="28"/>
          <w:szCs w:val="28"/>
        </w:rPr>
        <w:t>еализуемый в формах беседы, дискуссии,</w:t>
      </w:r>
      <w:r w:rsidRPr="00DE3368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конференции, деятельностной игры. </w:t>
      </w:r>
      <w:r w:rsidR="00EC76C5" w:rsidRPr="00EC76C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DE3368">
        <w:rPr>
          <w:rFonts w:ascii="Times New Roman" w:eastAsia="Times New Roman" w:hAnsi="Times New Roman" w:cs="Times New Roman"/>
          <w:b/>
          <w:sz w:val="28"/>
          <w:szCs w:val="28"/>
        </w:rPr>
        <w:t>емина</w:t>
      </w:r>
      <w:r w:rsidR="000937AD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EC76C5" w:rsidRPr="00EC76C5">
        <w:rPr>
          <w:rFonts w:ascii="Times New Roman" w:eastAsia="Times New Roman" w:hAnsi="Times New Roman" w:cs="Times New Roman"/>
          <w:b/>
          <w:sz w:val="28"/>
          <w:szCs w:val="28"/>
        </w:rPr>
        <w:t>сориентирован</w:t>
      </w:r>
      <w:r w:rsidRPr="00DE33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76C5" w:rsidRPr="00EC76C5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DE33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76C5" w:rsidRPr="00EC76C5">
        <w:rPr>
          <w:rFonts w:ascii="Times New Roman" w:eastAsia="Times New Roman" w:hAnsi="Times New Roman" w:cs="Times New Roman"/>
          <w:b/>
          <w:sz w:val="28"/>
          <w:szCs w:val="28"/>
        </w:rPr>
        <w:t xml:space="preserve">обсуждение предварительно </w:t>
      </w:r>
      <w:r w:rsidRPr="00DE336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EC76C5" w:rsidRPr="00EC76C5">
        <w:rPr>
          <w:rFonts w:ascii="Times New Roman" w:eastAsia="Times New Roman" w:hAnsi="Times New Roman" w:cs="Times New Roman"/>
          <w:b/>
          <w:sz w:val="28"/>
          <w:szCs w:val="28"/>
        </w:rPr>
        <w:t>олученных</w:t>
      </w:r>
      <w:r w:rsidRPr="00DE33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76C5" w:rsidRPr="00EC76C5">
        <w:rPr>
          <w:rFonts w:ascii="Times New Roman" w:eastAsia="Times New Roman" w:hAnsi="Times New Roman" w:cs="Times New Roman"/>
          <w:b/>
          <w:sz w:val="28"/>
          <w:szCs w:val="28"/>
        </w:rPr>
        <w:t>в процессе профессионального опыта знаний, обмен мнениями, совместный</w:t>
      </w:r>
      <w:r w:rsidRPr="00DE3368">
        <w:rPr>
          <w:rFonts w:ascii="Times New Roman" w:eastAsia="Times New Roman" w:hAnsi="Times New Roman" w:cs="Times New Roman"/>
          <w:b/>
          <w:sz w:val="28"/>
          <w:szCs w:val="28"/>
        </w:rPr>
        <w:t xml:space="preserve"> анализ, что </w:t>
      </w:r>
      <w:r w:rsidR="00EC76C5" w:rsidRPr="00EC76C5">
        <w:rPr>
          <w:rFonts w:ascii="Times New Roman" w:eastAsia="Times New Roman" w:hAnsi="Times New Roman" w:cs="Times New Roman"/>
          <w:b/>
          <w:sz w:val="28"/>
          <w:szCs w:val="28"/>
        </w:rPr>
        <w:t>также является</w:t>
      </w:r>
      <w:r w:rsidRPr="00DE33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76C5" w:rsidRPr="00EC76C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процессом выстраивания множественных связей, </w:t>
      </w:r>
      <w:r w:rsidRPr="00DE3368">
        <w:rPr>
          <w:rFonts w:ascii="Times New Roman" w:eastAsia="Times New Roman" w:hAnsi="Times New Roman" w:cs="Times New Roman"/>
          <w:b/>
          <w:sz w:val="28"/>
          <w:szCs w:val="28"/>
        </w:rPr>
        <w:t xml:space="preserve">обсуждения различных </w:t>
      </w:r>
      <w:r w:rsidR="00EC76C5" w:rsidRPr="00EC76C5">
        <w:rPr>
          <w:rFonts w:ascii="Times New Roman" w:eastAsia="Times New Roman" w:hAnsi="Times New Roman" w:cs="Times New Roman"/>
          <w:b/>
          <w:sz w:val="28"/>
          <w:szCs w:val="28"/>
        </w:rPr>
        <w:t>интерпретаций</w:t>
      </w:r>
      <w:r w:rsidRPr="00DE33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76C5" w:rsidRPr="00EC76C5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одного проблемного поля. </w:t>
      </w:r>
      <w:r w:rsidRPr="00DE3368">
        <w:rPr>
          <w:rFonts w:ascii="Times New Roman" w:eastAsia="Times New Roman" w:hAnsi="Times New Roman" w:cs="Times New Roman"/>
          <w:b/>
          <w:sz w:val="28"/>
          <w:szCs w:val="28"/>
        </w:rPr>
        <w:t>Таким образом, и</w:t>
      </w:r>
      <w:r w:rsidR="00EC76C5" w:rsidRPr="00DE3368">
        <w:rPr>
          <w:rFonts w:ascii="Times New Roman" w:hAnsi="Times New Roman" w:cs="Times New Roman"/>
          <w:b/>
          <w:sz w:val="28"/>
          <w:szCs w:val="28"/>
        </w:rPr>
        <w:t>нтерактивный семинар способствует углубленному изучению той или иной темы, в</w:t>
      </w:r>
      <w:r w:rsidR="00E96F27" w:rsidRPr="00DE3368">
        <w:rPr>
          <w:rFonts w:ascii="Times New Roman" w:eastAsia="Times New Roman" w:hAnsi="Times New Roman" w:cs="Times New Roman"/>
          <w:b/>
          <w:sz w:val="28"/>
          <w:szCs w:val="28"/>
        </w:rPr>
        <w:t xml:space="preserve">ыходу из шаблона, </w:t>
      </w:r>
      <w:r w:rsidR="00273269" w:rsidRPr="00273269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установлению новых связей и выработке конечного решения. </w:t>
      </w:r>
    </w:p>
    <w:p w:rsidR="00547FA3" w:rsidRDefault="003C2434" w:rsidP="00DE3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3368">
        <w:rPr>
          <w:rStyle w:val="c4"/>
          <w:rFonts w:ascii="Times New Roman" w:hAnsi="Times New Roman" w:cs="Times New Roman"/>
          <w:b/>
          <w:sz w:val="28"/>
          <w:szCs w:val="28"/>
        </w:rPr>
        <w:t xml:space="preserve">С целью создания условий для разностороннего анализа темы и  эффективного взаимодействия участников семинара, </w:t>
      </w:r>
      <w:r w:rsidR="00DE3368" w:rsidRPr="00DE3368">
        <w:rPr>
          <w:rStyle w:val="c4"/>
          <w:rFonts w:ascii="Times New Roman" w:hAnsi="Times New Roman" w:cs="Times New Roman"/>
          <w:b/>
          <w:sz w:val="28"/>
          <w:szCs w:val="28"/>
        </w:rPr>
        <w:t xml:space="preserve">используется метод деловой игры, суть которой заключается в </w:t>
      </w:r>
      <w:r w:rsidRPr="003C2434">
        <w:rPr>
          <w:rFonts w:ascii="Times New Roman" w:eastAsia="Times New Roman" w:hAnsi="Times New Roman" w:cs="Times New Roman"/>
          <w:b/>
          <w:sz w:val="28"/>
          <w:szCs w:val="28"/>
        </w:rPr>
        <w:t>разделени</w:t>
      </w:r>
      <w:r w:rsidR="00DE3368" w:rsidRPr="00DE336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3C243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проблемы на составляющие посредством</w:t>
      </w:r>
      <w:r w:rsidR="00DE3368" w:rsidRPr="00DE33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C2434">
        <w:rPr>
          <w:rFonts w:ascii="Times New Roman" w:eastAsia="Times New Roman" w:hAnsi="Times New Roman" w:cs="Times New Roman"/>
          <w:b/>
          <w:sz w:val="28"/>
          <w:szCs w:val="28"/>
        </w:rPr>
        <w:t xml:space="preserve">сфокусированных вопросов </w:t>
      </w:r>
      <w:r w:rsidR="00DE3368" w:rsidRPr="00DE3368">
        <w:rPr>
          <w:rFonts w:ascii="Times New Roman" w:eastAsia="Times New Roman" w:hAnsi="Times New Roman" w:cs="Times New Roman"/>
          <w:b/>
          <w:sz w:val="28"/>
          <w:szCs w:val="28"/>
        </w:rPr>
        <w:t>ведущего</w:t>
      </w:r>
      <w:r w:rsidRPr="003C2434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DE3368" w:rsidRPr="00DE3368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анализа </w:t>
      </w:r>
      <w:r w:rsidRPr="003C2434">
        <w:rPr>
          <w:rFonts w:ascii="Times New Roman" w:eastAsia="Times New Roman" w:hAnsi="Times New Roman" w:cs="Times New Roman"/>
          <w:b/>
          <w:sz w:val="28"/>
          <w:szCs w:val="28"/>
        </w:rPr>
        <w:t xml:space="preserve">каждого элемента </w:t>
      </w:r>
      <w:r w:rsidR="00EB6E63">
        <w:rPr>
          <w:rFonts w:ascii="Times New Roman" w:eastAsia="Times New Roman" w:hAnsi="Times New Roman" w:cs="Times New Roman"/>
          <w:b/>
          <w:sz w:val="28"/>
          <w:szCs w:val="28"/>
        </w:rPr>
        <w:t>проблемы</w:t>
      </w:r>
      <w:r w:rsidRPr="003C243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C2434" w:rsidRPr="00547FA3" w:rsidRDefault="00547FA3" w:rsidP="00DE3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FA3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EB6E63" w:rsidRPr="00547FA3">
        <w:rPr>
          <w:rFonts w:ascii="Times New Roman" w:hAnsi="Times New Roman" w:cs="Times New Roman"/>
          <w:b/>
          <w:sz w:val="28"/>
          <w:szCs w:val="28"/>
          <w:lang w:val="be-BY"/>
        </w:rPr>
        <w:t>пецифика данной деловой игры заключается в том, что педагоги взаимодействуют в группах сменного состава и на каждом из этапов обсуждают отдельные аспекты заявленной темы. Это обеспечивает максимальную активность и</w:t>
      </w:r>
      <w:r w:rsidRPr="00547FA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547FA3">
        <w:rPr>
          <w:rFonts w:ascii="Times New Roman" w:hAnsi="Times New Roman" w:cs="Times New Roman"/>
          <w:b/>
          <w:sz w:val="28"/>
          <w:szCs w:val="28"/>
        </w:rPr>
        <w:t>«</w:t>
      </w:r>
      <w:r w:rsidR="00EB6E63" w:rsidRPr="00547FA3">
        <w:rPr>
          <w:rFonts w:ascii="Times New Roman" w:hAnsi="Times New Roman" w:cs="Times New Roman"/>
          <w:b/>
          <w:sz w:val="28"/>
          <w:szCs w:val="28"/>
          <w:lang w:val="be-BY"/>
        </w:rPr>
        <w:t>включенность</w:t>
      </w:r>
      <w:r w:rsidRPr="00547F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E63" w:rsidRPr="00547FA3">
        <w:rPr>
          <w:rFonts w:ascii="Times New Roman" w:hAnsi="Times New Roman" w:cs="Times New Roman"/>
          <w:b/>
          <w:sz w:val="28"/>
          <w:szCs w:val="28"/>
          <w:lang w:val="be-BY"/>
        </w:rPr>
        <w:t>всех участников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игры.</w:t>
      </w:r>
      <w:r w:rsidR="00BA466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Результаты обсуждения оформляются в графическом виде на листе бумаге в виде так называемой интеллект-карты. </w:t>
      </w:r>
    </w:p>
    <w:p w:rsidR="00DE3368" w:rsidRPr="003C2434" w:rsidRDefault="00DE3368" w:rsidP="00DE3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Ключевые слова: интерактивный семинар, </w:t>
      </w:r>
      <w:r w:rsidR="00CA72B9">
        <w:rPr>
          <w:rFonts w:ascii="Times New Roman" w:eastAsia="Times New Roman" w:hAnsi="Times New Roman" w:cs="Times New Roman"/>
          <w:sz w:val="28"/>
          <w:szCs w:val="28"/>
        </w:rPr>
        <w:t xml:space="preserve">деловая игра, модель взаимодействия, педагог дополнительного </w:t>
      </w:r>
      <w:r w:rsidR="00BA466A">
        <w:rPr>
          <w:rFonts w:ascii="Times New Roman" w:eastAsia="Times New Roman" w:hAnsi="Times New Roman" w:cs="Times New Roman"/>
          <w:sz w:val="28"/>
          <w:szCs w:val="28"/>
        </w:rPr>
        <w:t>образования, родители, учащиеся, интеллект-карта.</w:t>
      </w:r>
    </w:p>
    <w:p w:rsidR="00A238CE" w:rsidRDefault="00A238CE" w:rsidP="005B100B">
      <w:pPr>
        <w:pStyle w:val="a3"/>
        <w:spacing w:before="0" w:beforeAutospacing="0" w:after="0" w:afterAutospacing="0"/>
        <w:jc w:val="right"/>
        <w:rPr>
          <w:b/>
          <w:i/>
          <w:iCs/>
          <w:color w:val="FF0000"/>
          <w:sz w:val="28"/>
          <w:szCs w:val="28"/>
        </w:rPr>
      </w:pPr>
    </w:p>
    <w:p w:rsidR="00A238CE" w:rsidRPr="00A238CE" w:rsidRDefault="00A238CE" w:rsidP="005B100B">
      <w:pPr>
        <w:pStyle w:val="a3"/>
        <w:spacing w:before="0" w:beforeAutospacing="0" w:after="0" w:afterAutospacing="0"/>
        <w:jc w:val="right"/>
        <w:rPr>
          <w:b/>
          <w:i/>
          <w:iCs/>
          <w:color w:val="FF0000"/>
          <w:sz w:val="28"/>
          <w:szCs w:val="28"/>
        </w:rPr>
      </w:pPr>
    </w:p>
    <w:p w:rsidR="005B100B" w:rsidRPr="005B100B" w:rsidRDefault="005B100B" w:rsidP="005B100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B100B">
        <w:rPr>
          <w:i/>
          <w:iCs/>
          <w:sz w:val="28"/>
          <w:szCs w:val="28"/>
        </w:rPr>
        <w:lastRenderedPageBreak/>
        <w:t>Воспитывает всё: люди, вещи, явления,</w:t>
      </w:r>
    </w:p>
    <w:p w:rsidR="005B100B" w:rsidRPr="005B100B" w:rsidRDefault="005B100B" w:rsidP="005B100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B100B">
        <w:rPr>
          <w:i/>
          <w:iCs/>
          <w:sz w:val="28"/>
          <w:szCs w:val="28"/>
        </w:rPr>
        <w:t>н</w:t>
      </w:r>
      <w:r w:rsidR="008C740A">
        <w:rPr>
          <w:i/>
          <w:iCs/>
          <w:sz w:val="28"/>
          <w:szCs w:val="28"/>
        </w:rPr>
        <w:t xml:space="preserve">о прежде всего и дольше всего – </w:t>
      </w:r>
      <w:r w:rsidRPr="005B100B">
        <w:rPr>
          <w:i/>
          <w:iCs/>
          <w:sz w:val="28"/>
          <w:szCs w:val="28"/>
        </w:rPr>
        <w:t>люди.</w:t>
      </w:r>
    </w:p>
    <w:p w:rsidR="005B100B" w:rsidRPr="005B100B" w:rsidRDefault="008C740A" w:rsidP="005B100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Из них на первом месте – </w:t>
      </w:r>
      <w:r w:rsidR="005B100B" w:rsidRPr="005B100B">
        <w:rPr>
          <w:i/>
          <w:iCs/>
          <w:sz w:val="28"/>
          <w:szCs w:val="28"/>
        </w:rPr>
        <w:t xml:space="preserve">родители и </w:t>
      </w:r>
      <w:hyperlink r:id="rId9" w:history="1">
        <w:r w:rsidR="005B100B" w:rsidRPr="005B100B">
          <w:rPr>
            <w:rStyle w:val="a9"/>
            <w:i/>
            <w:iCs/>
            <w:color w:val="000000"/>
            <w:sz w:val="28"/>
            <w:szCs w:val="28"/>
            <w:u w:val="none"/>
          </w:rPr>
          <w:t>педагоги</w:t>
        </w:r>
      </w:hyperlink>
      <w:r w:rsidR="005B100B" w:rsidRPr="005B100B">
        <w:rPr>
          <w:i/>
          <w:iCs/>
          <w:sz w:val="28"/>
          <w:szCs w:val="28"/>
        </w:rPr>
        <w:t>.</w:t>
      </w:r>
    </w:p>
    <w:p w:rsidR="005B100B" w:rsidRPr="005B100B" w:rsidRDefault="002A1E6E" w:rsidP="005B100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hyperlink r:id="rId10" w:history="1">
        <w:r w:rsidR="005B100B">
          <w:rPr>
            <w:rStyle w:val="a9"/>
            <w:i/>
            <w:iCs/>
            <w:color w:val="000000"/>
            <w:sz w:val="28"/>
            <w:szCs w:val="28"/>
            <w:u w:val="none"/>
          </w:rPr>
          <w:t>Макаренко А.</w:t>
        </w:r>
        <w:r w:rsidR="005B100B" w:rsidRPr="005B100B">
          <w:rPr>
            <w:rStyle w:val="a9"/>
            <w:i/>
            <w:iCs/>
            <w:color w:val="000000"/>
            <w:sz w:val="28"/>
            <w:szCs w:val="28"/>
            <w:u w:val="none"/>
          </w:rPr>
          <w:t>С.</w:t>
        </w:r>
      </w:hyperlink>
    </w:p>
    <w:p w:rsidR="008C740A" w:rsidRDefault="008C740A" w:rsidP="00A453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97FC1" w:rsidRDefault="00297FC1" w:rsidP="00A45378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453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="007838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02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повышение профессионального мастерства педагога дополнительного образования, развитие </w:t>
      </w:r>
      <w:r w:rsidRPr="005022B8">
        <w:rPr>
          <w:rStyle w:val="c1"/>
          <w:rFonts w:ascii="Times New Roman" w:hAnsi="Times New Roman" w:cs="Times New Roman"/>
          <w:sz w:val="28"/>
          <w:szCs w:val="28"/>
        </w:rPr>
        <w:t xml:space="preserve">социально-личностной компетенции педагога, проявляющейся в грамотной и творческой организации работы с учащимися и родителями. </w:t>
      </w:r>
    </w:p>
    <w:p w:rsidR="00AD01BE" w:rsidRPr="005022B8" w:rsidRDefault="00AD01BE" w:rsidP="00A45378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1B6B3B" w:rsidRPr="00A45378" w:rsidRDefault="00297FC1" w:rsidP="00A45378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A45378">
        <w:rPr>
          <w:rStyle w:val="c1"/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D07D9" w:rsidRPr="00A45378" w:rsidRDefault="00297FC1" w:rsidP="00402972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A45378">
        <w:rPr>
          <w:rStyle w:val="c1"/>
          <w:sz w:val="28"/>
          <w:szCs w:val="28"/>
        </w:rPr>
        <w:t>создать условия для коллективной творческой деятельности педагогического коллектива, направленн</w:t>
      </w:r>
      <w:r w:rsidR="001B6B3B" w:rsidRPr="00A45378">
        <w:rPr>
          <w:rStyle w:val="c1"/>
          <w:sz w:val="28"/>
          <w:szCs w:val="28"/>
        </w:rPr>
        <w:t xml:space="preserve">ой на </w:t>
      </w:r>
      <w:r w:rsidRPr="00A45378">
        <w:rPr>
          <w:rStyle w:val="c1"/>
          <w:sz w:val="28"/>
          <w:szCs w:val="28"/>
        </w:rPr>
        <w:t xml:space="preserve">поиск оптимальных форм взаимодействия </w:t>
      </w:r>
      <w:r w:rsidR="001B6B3B" w:rsidRPr="00A45378">
        <w:rPr>
          <w:sz w:val="28"/>
          <w:szCs w:val="28"/>
        </w:rPr>
        <w:t xml:space="preserve">педагогов, </w:t>
      </w:r>
      <w:r w:rsidR="00BD07D9" w:rsidRPr="00A45378">
        <w:rPr>
          <w:sz w:val="28"/>
          <w:szCs w:val="28"/>
        </w:rPr>
        <w:t>учащихся</w:t>
      </w:r>
      <w:r w:rsidR="005022B8" w:rsidRPr="00A45378">
        <w:rPr>
          <w:sz w:val="28"/>
          <w:szCs w:val="28"/>
        </w:rPr>
        <w:t>, родителей;</w:t>
      </w:r>
    </w:p>
    <w:p w:rsidR="00297FC1" w:rsidRPr="00A45378" w:rsidRDefault="005022B8" w:rsidP="00402972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A45378">
        <w:rPr>
          <w:sz w:val="28"/>
          <w:szCs w:val="28"/>
        </w:rPr>
        <w:t>с</w:t>
      </w:r>
      <w:r w:rsidR="00BD07D9" w:rsidRPr="00A45378">
        <w:rPr>
          <w:sz w:val="28"/>
          <w:szCs w:val="28"/>
        </w:rPr>
        <w:t>одействовать повышению педагогической, правовой, информационной культуры педаг</w:t>
      </w:r>
      <w:r w:rsidR="006160E5" w:rsidRPr="00A45378">
        <w:rPr>
          <w:sz w:val="28"/>
          <w:szCs w:val="28"/>
        </w:rPr>
        <w:t>огов дополнительного образования;</w:t>
      </w:r>
    </w:p>
    <w:p w:rsidR="006160E5" w:rsidRDefault="005022B8" w:rsidP="00402972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A45378">
        <w:rPr>
          <w:sz w:val="28"/>
          <w:szCs w:val="28"/>
        </w:rPr>
        <w:t>с</w:t>
      </w:r>
      <w:r w:rsidR="006160E5" w:rsidRPr="00A45378">
        <w:rPr>
          <w:sz w:val="28"/>
          <w:szCs w:val="28"/>
        </w:rPr>
        <w:t>пособствовать развитию  инициативности, организаторских, коммуникативных навыков</w:t>
      </w:r>
      <w:r w:rsidRPr="00A45378">
        <w:rPr>
          <w:sz w:val="28"/>
          <w:szCs w:val="28"/>
        </w:rPr>
        <w:t xml:space="preserve"> педагогов, разви</w:t>
      </w:r>
      <w:r w:rsidR="00AD01BE">
        <w:rPr>
          <w:sz w:val="28"/>
          <w:szCs w:val="28"/>
        </w:rPr>
        <w:t>тию умения работать в группах</w:t>
      </w:r>
      <w:r w:rsidRPr="00AD01BE">
        <w:rPr>
          <w:sz w:val="28"/>
          <w:szCs w:val="28"/>
        </w:rPr>
        <w:t>.</w:t>
      </w:r>
    </w:p>
    <w:p w:rsidR="00FF4106" w:rsidRDefault="00FF4106" w:rsidP="00FF4106">
      <w:pPr>
        <w:pStyle w:val="a8"/>
        <w:jc w:val="both"/>
        <w:rPr>
          <w:sz w:val="28"/>
          <w:szCs w:val="28"/>
        </w:rPr>
      </w:pPr>
    </w:p>
    <w:p w:rsidR="00FF4106" w:rsidRDefault="00FF4106" w:rsidP="00676A30">
      <w:pPr>
        <w:pStyle w:val="a8"/>
        <w:ind w:left="0" w:firstLine="709"/>
        <w:contextualSpacing w:val="0"/>
        <w:jc w:val="both"/>
        <w:rPr>
          <w:sz w:val="28"/>
          <w:szCs w:val="28"/>
        </w:rPr>
      </w:pPr>
      <w:r w:rsidRPr="00FF4106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мул</w:t>
      </w:r>
      <w:r w:rsidR="008C740A">
        <w:rPr>
          <w:sz w:val="28"/>
          <w:szCs w:val="28"/>
        </w:rPr>
        <w:t xml:space="preserve">ьтимедийная установка, ноутбук; </w:t>
      </w:r>
      <w:r>
        <w:rPr>
          <w:sz w:val="28"/>
          <w:szCs w:val="28"/>
        </w:rPr>
        <w:t>3 стола с табличками «Сектор «А», «Сектор «Б», «Сектор «В»; стулья по количеству участников; индивидуальные маршрутные листы; ватман на каждом столе, фломастеры, ручки, каранда</w:t>
      </w:r>
      <w:r w:rsidR="008C740A">
        <w:rPr>
          <w:sz w:val="28"/>
          <w:szCs w:val="28"/>
        </w:rPr>
        <w:t xml:space="preserve">ши; магнитная доска с магнитами; стикеры. </w:t>
      </w:r>
    </w:p>
    <w:p w:rsidR="00AD01BE" w:rsidRPr="00AD01BE" w:rsidRDefault="00AD01BE" w:rsidP="00AD01BE">
      <w:pPr>
        <w:pStyle w:val="a8"/>
        <w:jc w:val="both"/>
        <w:rPr>
          <w:sz w:val="28"/>
          <w:szCs w:val="28"/>
        </w:rPr>
      </w:pPr>
    </w:p>
    <w:p w:rsidR="005022B8" w:rsidRDefault="005022B8" w:rsidP="00A4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78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5022B8">
        <w:rPr>
          <w:rFonts w:ascii="Times New Roman" w:hAnsi="Times New Roman" w:cs="Times New Roman"/>
          <w:sz w:val="28"/>
          <w:szCs w:val="28"/>
        </w:rPr>
        <w:t xml:space="preserve"> члены методического объединения «Творческий поиск», заведующие отделами, методисты, педагоги дополнительного образования.</w:t>
      </w:r>
    </w:p>
    <w:p w:rsidR="00D002A0" w:rsidRDefault="00D002A0" w:rsidP="00A453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378" w:rsidRPr="00A45378" w:rsidRDefault="007E76F9" w:rsidP="00A453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семинара:</w:t>
      </w:r>
    </w:p>
    <w:p w:rsidR="003A10B8" w:rsidRPr="003A10B8" w:rsidRDefault="003A10B8" w:rsidP="003A1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A10B8">
        <w:rPr>
          <w:rFonts w:ascii="Times New Roman" w:hAnsi="Times New Roman" w:cs="Times New Roman"/>
          <w:sz w:val="28"/>
          <w:szCs w:val="28"/>
          <w:lang w:val="be-BY"/>
        </w:rPr>
        <w:t>І. О</w:t>
      </w:r>
      <w:r w:rsidR="00FF6714" w:rsidRPr="003A10B8">
        <w:rPr>
          <w:rFonts w:ascii="Times New Roman" w:hAnsi="Times New Roman" w:cs="Times New Roman"/>
          <w:sz w:val="28"/>
          <w:szCs w:val="28"/>
        </w:rPr>
        <w:t>рганизационная</w:t>
      </w:r>
      <w:r w:rsidR="0078389F" w:rsidRPr="003A10B8">
        <w:rPr>
          <w:rFonts w:ascii="Times New Roman" w:hAnsi="Times New Roman" w:cs="Times New Roman"/>
          <w:sz w:val="28"/>
          <w:szCs w:val="28"/>
        </w:rPr>
        <w:t xml:space="preserve"> часть.</w:t>
      </w:r>
    </w:p>
    <w:p w:rsidR="0078389F" w:rsidRPr="003A10B8" w:rsidRDefault="003A10B8" w:rsidP="003A1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B8">
        <w:rPr>
          <w:rFonts w:ascii="Times New Roman" w:hAnsi="Times New Roman" w:cs="Times New Roman"/>
          <w:sz w:val="28"/>
          <w:szCs w:val="28"/>
          <w:lang w:val="be-BY"/>
        </w:rPr>
        <w:t xml:space="preserve">ІІ. </w:t>
      </w:r>
      <w:r w:rsidR="0078389F" w:rsidRPr="003A10B8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3A10B8" w:rsidRPr="003A10B8" w:rsidRDefault="0078389F" w:rsidP="00402972">
      <w:pPr>
        <w:pStyle w:val="a8"/>
        <w:numPr>
          <w:ilvl w:val="0"/>
          <w:numId w:val="13"/>
        </w:numPr>
        <w:shd w:val="clear" w:color="auto" w:fill="FFFFFF" w:themeFill="background1"/>
        <w:jc w:val="both"/>
        <w:rPr>
          <w:sz w:val="28"/>
          <w:szCs w:val="28"/>
        </w:rPr>
      </w:pPr>
      <w:r w:rsidRPr="003A10B8">
        <w:rPr>
          <w:sz w:val="28"/>
          <w:szCs w:val="28"/>
        </w:rPr>
        <w:t>Актуализация проблемы.</w:t>
      </w:r>
    </w:p>
    <w:p w:rsidR="003A10B8" w:rsidRPr="003A10B8" w:rsidRDefault="0078389F" w:rsidP="00402972">
      <w:pPr>
        <w:pStyle w:val="a8"/>
        <w:numPr>
          <w:ilvl w:val="0"/>
          <w:numId w:val="13"/>
        </w:numPr>
        <w:shd w:val="clear" w:color="auto" w:fill="FFFFFF" w:themeFill="background1"/>
        <w:jc w:val="both"/>
        <w:rPr>
          <w:sz w:val="28"/>
          <w:szCs w:val="28"/>
        </w:rPr>
      </w:pPr>
      <w:r w:rsidRPr="003A10B8">
        <w:rPr>
          <w:sz w:val="28"/>
          <w:szCs w:val="28"/>
        </w:rPr>
        <w:t>Анализ результатов диагностики «Сотрудничество педагога дополнительного образования с родителями учащихся».</w:t>
      </w:r>
    </w:p>
    <w:p w:rsidR="0078389F" w:rsidRPr="003A10B8" w:rsidRDefault="0078389F" w:rsidP="00402972">
      <w:pPr>
        <w:pStyle w:val="a8"/>
        <w:numPr>
          <w:ilvl w:val="0"/>
          <w:numId w:val="13"/>
        </w:numPr>
        <w:shd w:val="clear" w:color="auto" w:fill="FFFFFF" w:themeFill="background1"/>
        <w:jc w:val="both"/>
        <w:rPr>
          <w:rStyle w:val="c4"/>
          <w:sz w:val="28"/>
          <w:szCs w:val="28"/>
        </w:rPr>
      </w:pPr>
      <w:r w:rsidRPr="003A10B8">
        <w:rPr>
          <w:rStyle w:val="c4"/>
          <w:sz w:val="28"/>
          <w:szCs w:val="28"/>
        </w:rPr>
        <w:t>Деловая игра для педагогов дополнительного образования.</w:t>
      </w:r>
    </w:p>
    <w:p w:rsidR="00E74091" w:rsidRPr="00FF6714" w:rsidRDefault="003A10B8" w:rsidP="00FF67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A10B8">
        <w:rPr>
          <w:rStyle w:val="extended-textshort"/>
          <w:rFonts w:ascii="Times New Roman" w:hAnsi="Times New Roman" w:cs="Times New Roman"/>
          <w:bCs/>
          <w:sz w:val="28"/>
          <w:szCs w:val="28"/>
          <w:lang w:val="be-BY"/>
        </w:rPr>
        <w:t xml:space="preserve">ІІІ. </w:t>
      </w:r>
      <w:r w:rsidR="00E74091" w:rsidRPr="003A10B8">
        <w:rPr>
          <w:rStyle w:val="extended-textshort"/>
          <w:rFonts w:ascii="Times New Roman" w:hAnsi="Times New Roman" w:cs="Times New Roman"/>
          <w:bCs/>
          <w:sz w:val="28"/>
          <w:szCs w:val="28"/>
        </w:rPr>
        <w:t>Рефлексия</w:t>
      </w:r>
      <w:r w:rsidR="007B7E7C" w:rsidRPr="003A10B8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«Меткое слово»</w:t>
      </w:r>
      <w:r w:rsidR="00E74091" w:rsidRPr="003A10B8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. </w:t>
      </w:r>
      <w:r w:rsidR="007E76F9" w:rsidRPr="003A10B8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Подведение итогов. </w:t>
      </w:r>
    </w:p>
    <w:p w:rsidR="00EB09AE" w:rsidRDefault="00EB09AE" w:rsidP="00A45378">
      <w:pPr>
        <w:pStyle w:val="a8"/>
        <w:ind w:left="0"/>
        <w:jc w:val="center"/>
        <w:rPr>
          <w:b/>
          <w:sz w:val="28"/>
          <w:szCs w:val="28"/>
        </w:rPr>
      </w:pPr>
    </w:p>
    <w:p w:rsidR="00297FC1" w:rsidRDefault="00A238CE" w:rsidP="00A238CE">
      <w:pPr>
        <w:pStyle w:val="a8"/>
        <w:ind w:left="0" w:firstLine="709"/>
        <w:rPr>
          <w:b/>
          <w:sz w:val="28"/>
          <w:szCs w:val="28"/>
        </w:rPr>
      </w:pPr>
      <w:r w:rsidRPr="00A45378">
        <w:rPr>
          <w:b/>
          <w:sz w:val="28"/>
          <w:szCs w:val="28"/>
        </w:rPr>
        <w:t>ХОД СЕМИНАРА</w:t>
      </w:r>
    </w:p>
    <w:p w:rsidR="00A238CE" w:rsidRPr="00A238CE" w:rsidRDefault="00A238CE" w:rsidP="00A238CE">
      <w:pPr>
        <w:pStyle w:val="a8"/>
        <w:ind w:left="0" w:firstLine="709"/>
        <w:rPr>
          <w:b/>
          <w:sz w:val="16"/>
          <w:szCs w:val="16"/>
        </w:rPr>
      </w:pPr>
    </w:p>
    <w:p w:rsidR="00E74091" w:rsidRDefault="00AD2B0C" w:rsidP="00AD2B0C">
      <w:pPr>
        <w:pStyle w:val="a8"/>
        <w:ind w:left="1069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E74091" w:rsidRPr="00A238CE">
        <w:rPr>
          <w:b/>
          <w:sz w:val="28"/>
          <w:szCs w:val="28"/>
        </w:rPr>
        <w:t xml:space="preserve">Организационная </w:t>
      </w:r>
      <w:r w:rsidR="007E76F9">
        <w:rPr>
          <w:b/>
          <w:sz w:val="28"/>
          <w:szCs w:val="28"/>
        </w:rPr>
        <w:t>часть.</w:t>
      </w:r>
    </w:p>
    <w:p w:rsidR="00D002A0" w:rsidRDefault="00EB09AE" w:rsidP="00D002A0">
      <w:pPr>
        <w:pStyle w:val="a8"/>
        <w:ind w:left="0" w:firstLine="709"/>
        <w:jc w:val="both"/>
        <w:rPr>
          <w:sz w:val="28"/>
          <w:szCs w:val="28"/>
        </w:rPr>
      </w:pPr>
      <w:r w:rsidRPr="00EB09AE">
        <w:rPr>
          <w:b/>
          <w:sz w:val="28"/>
          <w:szCs w:val="28"/>
        </w:rPr>
        <w:t>Ведущий.</w:t>
      </w:r>
      <w:r w:rsidR="00BA466A">
        <w:rPr>
          <w:b/>
          <w:sz w:val="28"/>
          <w:szCs w:val="28"/>
        </w:rPr>
        <w:t xml:space="preserve"> </w:t>
      </w:r>
      <w:r w:rsidR="001D07CF">
        <w:rPr>
          <w:sz w:val="28"/>
          <w:szCs w:val="28"/>
        </w:rPr>
        <w:t xml:space="preserve">Добрый день, уважаемые коллеги! Рада приветствовать вас на семинаре. Мне очень хочется, чтобы вы </w:t>
      </w:r>
      <w:r w:rsidR="0009312E">
        <w:rPr>
          <w:sz w:val="28"/>
          <w:szCs w:val="28"/>
        </w:rPr>
        <w:t xml:space="preserve">не просто </w:t>
      </w:r>
      <w:r w:rsidR="001D07CF">
        <w:rPr>
          <w:sz w:val="28"/>
          <w:szCs w:val="28"/>
        </w:rPr>
        <w:t xml:space="preserve">получили заряд бодрого настроения и положительных эмоций, </w:t>
      </w:r>
      <w:r w:rsidR="0009312E">
        <w:rPr>
          <w:sz w:val="28"/>
          <w:szCs w:val="28"/>
        </w:rPr>
        <w:t>но плодотворно и познавательно провели это время</w:t>
      </w:r>
      <w:r w:rsidR="001D07CF">
        <w:rPr>
          <w:sz w:val="28"/>
          <w:szCs w:val="28"/>
        </w:rPr>
        <w:t xml:space="preserve">. Любое мероприятие начинается со знакомства или </w:t>
      </w:r>
      <w:r w:rsidR="001D07CF">
        <w:rPr>
          <w:sz w:val="28"/>
          <w:szCs w:val="28"/>
        </w:rPr>
        <w:lastRenderedPageBreak/>
        <w:t>приветствия. Так как мы с вами знакомы, я предлагаю начать с комплиментов.</w:t>
      </w:r>
    </w:p>
    <w:p w:rsidR="00D002A0" w:rsidRDefault="007E76F9" w:rsidP="00A12428">
      <w:pPr>
        <w:pStyle w:val="a8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Приветствие </w:t>
      </w:r>
      <w:r w:rsidR="00D002A0" w:rsidRPr="00A12428">
        <w:rPr>
          <w:i/>
          <w:sz w:val="28"/>
          <w:szCs w:val="28"/>
        </w:rPr>
        <w:t>«Ладошки».</w:t>
      </w:r>
      <w:r w:rsidR="00BA466A">
        <w:rPr>
          <w:i/>
          <w:sz w:val="28"/>
          <w:szCs w:val="28"/>
        </w:rPr>
        <w:t xml:space="preserve"> </w:t>
      </w:r>
      <w:r w:rsidR="00D002A0">
        <w:rPr>
          <w:i/>
          <w:sz w:val="28"/>
          <w:szCs w:val="28"/>
        </w:rPr>
        <w:t>Создание эмоционального настроя участников семинара через игру-приветствие «Ладошки».</w:t>
      </w:r>
    </w:p>
    <w:p w:rsidR="00CF1AA2" w:rsidRPr="000D3628" w:rsidRDefault="001D07CF" w:rsidP="00A453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be-BY"/>
        </w:rPr>
      </w:pPr>
      <w:r w:rsidRPr="001C0F45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A45378">
        <w:rPr>
          <w:rFonts w:ascii="Times New Roman" w:hAnsi="Times New Roman" w:cs="Times New Roman"/>
          <w:sz w:val="28"/>
          <w:szCs w:val="28"/>
          <w:lang w:val="be-BY"/>
        </w:rPr>
        <w:t>еред вами лежат контуры ладошек и стоят фломастеры. 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ыберите себе фломастер любого цвета и </w:t>
      </w:r>
      <w:r w:rsidRPr="001C0F45">
        <w:rPr>
          <w:rFonts w:ascii="Times New Roman" w:hAnsi="Times New Roman" w:cs="Times New Roman"/>
          <w:sz w:val="28"/>
          <w:szCs w:val="28"/>
          <w:lang w:val="be-BY"/>
        </w:rPr>
        <w:t xml:space="preserve">напишите на </w:t>
      </w:r>
      <w:r w:rsidR="00A45378">
        <w:rPr>
          <w:rFonts w:ascii="Times New Roman" w:hAnsi="Times New Roman" w:cs="Times New Roman"/>
          <w:sz w:val="28"/>
          <w:szCs w:val="28"/>
          <w:lang w:val="be-BY"/>
        </w:rPr>
        <w:t>ладошке</w:t>
      </w:r>
      <w:r w:rsidRPr="001C0F45">
        <w:rPr>
          <w:rFonts w:ascii="Times New Roman" w:hAnsi="Times New Roman" w:cs="Times New Roman"/>
          <w:sz w:val="28"/>
          <w:szCs w:val="28"/>
          <w:lang w:val="be-BY"/>
        </w:rPr>
        <w:t xml:space="preserve"> св</w:t>
      </w:r>
      <w:r w:rsidRPr="00BA466A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BA466A" w:rsidRPr="00BA466A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1C0F45">
        <w:rPr>
          <w:rFonts w:ascii="Times New Roman" w:hAnsi="Times New Roman" w:cs="Times New Roman"/>
          <w:sz w:val="28"/>
          <w:szCs w:val="28"/>
          <w:lang w:val="be-BY"/>
        </w:rPr>
        <w:t xml:space="preserve"> имя. Затем передайте </w:t>
      </w:r>
      <w:r w:rsidR="00FB3541" w:rsidRPr="00FB3541">
        <w:rPr>
          <w:rFonts w:ascii="Times New Roman" w:hAnsi="Times New Roman" w:cs="Times New Roman"/>
          <w:sz w:val="28"/>
          <w:szCs w:val="28"/>
          <w:lang w:val="be-BY"/>
        </w:rPr>
        <w:t xml:space="preserve">ладошку </w:t>
      </w:r>
      <w:r w:rsidRPr="001C0F45">
        <w:rPr>
          <w:rFonts w:ascii="Times New Roman" w:hAnsi="Times New Roman" w:cs="Times New Roman"/>
          <w:sz w:val="28"/>
          <w:szCs w:val="28"/>
          <w:lang w:val="be-BY"/>
        </w:rPr>
        <w:t>сво</w:t>
      </w:r>
      <w:r w:rsidR="00A45378">
        <w:rPr>
          <w:rFonts w:ascii="Times New Roman" w:hAnsi="Times New Roman" w:cs="Times New Roman"/>
          <w:sz w:val="28"/>
          <w:szCs w:val="28"/>
          <w:lang w:val="be-BY"/>
        </w:rPr>
        <w:t>ему</w:t>
      </w:r>
      <w:r w:rsidRPr="001C0F45">
        <w:rPr>
          <w:rFonts w:ascii="Times New Roman" w:hAnsi="Times New Roman" w:cs="Times New Roman"/>
          <w:sz w:val="28"/>
          <w:szCs w:val="28"/>
          <w:lang w:val="be-BY"/>
        </w:rPr>
        <w:t xml:space="preserve"> коллег</w:t>
      </w:r>
      <w:r w:rsidR="00A45378">
        <w:rPr>
          <w:rFonts w:ascii="Times New Roman" w:hAnsi="Times New Roman" w:cs="Times New Roman"/>
          <w:sz w:val="28"/>
          <w:szCs w:val="28"/>
          <w:lang w:val="be-BY"/>
        </w:rPr>
        <w:t>е, задача которого</w:t>
      </w:r>
      <w:r w:rsidRPr="001C0F45">
        <w:rPr>
          <w:rFonts w:ascii="Times New Roman" w:hAnsi="Times New Roman" w:cs="Times New Roman"/>
          <w:sz w:val="28"/>
          <w:szCs w:val="28"/>
          <w:lang w:val="be-BY"/>
        </w:rPr>
        <w:t xml:space="preserve"> оставит</w:t>
      </w:r>
      <w:r w:rsidR="00A45378">
        <w:rPr>
          <w:rFonts w:ascii="Times New Roman" w:hAnsi="Times New Roman" w:cs="Times New Roman"/>
          <w:sz w:val="28"/>
          <w:szCs w:val="28"/>
          <w:lang w:val="be-BY"/>
        </w:rPr>
        <w:t>ь</w:t>
      </w:r>
      <w:r w:rsidRPr="001C0F45">
        <w:rPr>
          <w:rFonts w:ascii="Times New Roman" w:hAnsi="Times New Roman" w:cs="Times New Roman"/>
          <w:sz w:val="28"/>
          <w:szCs w:val="28"/>
          <w:lang w:val="be-BY"/>
        </w:rPr>
        <w:t xml:space="preserve"> свои пожелания, комплимент, личностное обращение</w:t>
      </w:r>
      <w:r w:rsidR="00BA466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D07CF" w:rsidRPr="00A06A6B" w:rsidRDefault="001D07CF" w:rsidP="00A453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Педагоги выполняют  задание</w:t>
      </w:r>
      <w:r w:rsidRPr="001C0F4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1D07CF" w:rsidRPr="001C0F45" w:rsidRDefault="001D07CF" w:rsidP="001D07C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F45">
        <w:rPr>
          <w:rFonts w:ascii="Times New Roman" w:eastAsia="Times New Roman" w:hAnsi="Times New Roman" w:cs="Times New Roman"/>
          <w:bCs/>
          <w:sz w:val="28"/>
          <w:szCs w:val="28"/>
        </w:rPr>
        <w:t>Пусть эти ладошки несут тепло и радость наш</w:t>
      </w:r>
      <w:r w:rsidR="00A45378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1C0F45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встреч</w:t>
      </w:r>
      <w:r w:rsidR="00A4537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1C0F45">
        <w:rPr>
          <w:rFonts w:ascii="Times New Roman" w:eastAsia="Times New Roman" w:hAnsi="Times New Roman" w:cs="Times New Roman"/>
          <w:bCs/>
          <w:sz w:val="28"/>
          <w:szCs w:val="28"/>
        </w:rPr>
        <w:t>, напоминают об эт</w:t>
      </w:r>
      <w:r w:rsidR="00A45378">
        <w:rPr>
          <w:rFonts w:ascii="Times New Roman" w:eastAsia="Times New Roman" w:hAnsi="Times New Roman" w:cs="Times New Roman"/>
          <w:bCs/>
          <w:sz w:val="28"/>
          <w:szCs w:val="28"/>
        </w:rPr>
        <w:t>ом семинаре</w:t>
      </w:r>
      <w:r w:rsidRPr="001C0F45">
        <w:rPr>
          <w:rFonts w:ascii="Times New Roman" w:eastAsia="Times New Roman" w:hAnsi="Times New Roman" w:cs="Times New Roman"/>
          <w:bCs/>
          <w:sz w:val="28"/>
          <w:szCs w:val="28"/>
        </w:rPr>
        <w:t>, а может быть, и помогают в какой-то сложный момент.</w:t>
      </w:r>
    </w:p>
    <w:p w:rsidR="001D07CF" w:rsidRPr="001C0F45" w:rsidRDefault="001D07CF" w:rsidP="001D07C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F45">
        <w:rPr>
          <w:rFonts w:ascii="Times New Roman" w:eastAsia="Times New Roman" w:hAnsi="Times New Roman" w:cs="Times New Roman"/>
          <w:bCs/>
          <w:sz w:val="28"/>
          <w:szCs w:val="28"/>
        </w:rPr>
        <w:t>Оказывается, цвет</w:t>
      </w:r>
      <w:r w:rsidR="00A45378">
        <w:rPr>
          <w:rFonts w:ascii="Times New Roman" w:eastAsia="Times New Roman" w:hAnsi="Times New Roman" w:cs="Times New Roman"/>
          <w:bCs/>
          <w:sz w:val="28"/>
          <w:szCs w:val="28"/>
        </w:rPr>
        <w:t xml:space="preserve"> фломастера, который вы выбрали, нес</w:t>
      </w:r>
      <w:r w:rsidR="00BA466A" w:rsidRPr="00BA466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A45378" w:rsidRPr="00BA466A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A4537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себе информацию о в</w:t>
      </w:r>
      <w:r w:rsidRPr="001C0F45">
        <w:rPr>
          <w:rFonts w:ascii="Times New Roman" w:eastAsia="Times New Roman" w:hAnsi="Times New Roman" w:cs="Times New Roman"/>
          <w:bCs/>
          <w:sz w:val="28"/>
          <w:szCs w:val="28"/>
        </w:rPr>
        <w:t>ашем настр</w:t>
      </w:r>
      <w:r w:rsidR="00A45378">
        <w:rPr>
          <w:rFonts w:ascii="Times New Roman" w:eastAsia="Times New Roman" w:hAnsi="Times New Roman" w:cs="Times New Roman"/>
          <w:bCs/>
          <w:sz w:val="28"/>
          <w:szCs w:val="28"/>
        </w:rPr>
        <w:t>оении, о в</w:t>
      </w:r>
      <w:r w:rsidRPr="001C0F45">
        <w:rPr>
          <w:rFonts w:ascii="Times New Roman" w:eastAsia="Times New Roman" w:hAnsi="Times New Roman" w:cs="Times New Roman"/>
          <w:bCs/>
          <w:sz w:val="28"/>
          <w:szCs w:val="28"/>
        </w:rPr>
        <w:t xml:space="preserve">ашем состоянии. Посмотрим на свои ладошки? </w:t>
      </w:r>
    </w:p>
    <w:p w:rsidR="001D07CF" w:rsidRPr="00A06A6B" w:rsidRDefault="00FB3541" w:rsidP="00402972">
      <w:pPr>
        <w:pStyle w:val="a8"/>
        <w:numPr>
          <w:ilvl w:val="0"/>
          <w:numId w:val="1"/>
        </w:numPr>
        <w:shd w:val="clear" w:color="auto" w:fill="FFFFFF" w:themeFill="background1"/>
        <w:rPr>
          <w:sz w:val="28"/>
          <w:szCs w:val="28"/>
        </w:rPr>
      </w:pPr>
      <w:r>
        <w:rPr>
          <w:bCs/>
          <w:i/>
          <w:sz w:val="28"/>
          <w:szCs w:val="28"/>
        </w:rPr>
        <w:t>К</w:t>
      </w:r>
      <w:r w:rsidR="001D07CF" w:rsidRPr="00A45378">
        <w:rPr>
          <w:bCs/>
          <w:i/>
          <w:sz w:val="28"/>
          <w:szCs w:val="28"/>
        </w:rPr>
        <w:t>расный цвет</w:t>
      </w:r>
      <w:r w:rsidR="001D07CF" w:rsidRPr="00A06A6B">
        <w:rPr>
          <w:bCs/>
          <w:sz w:val="28"/>
          <w:szCs w:val="28"/>
        </w:rPr>
        <w:t xml:space="preserve"> говорит об активности, динамичности;</w:t>
      </w:r>
    </w:p>
    <w:p w:rsidR="001D07CF" w:rsidRPr="00A06A6B" w:rsidRDefault="001D07CF" w:rsidP="00402972">
      <w:pPr>
        <w:pStyle w:val="a8"/>
        <w:numPr>
          <w:ilvl w:val="0"/>
          <w:numId w:val="1"/>
        </w:numPr>
        <w:shd w:val="clear" w:color="auto" w:fill="FFFFFF" w:themeFill="background1"/>
        <w:rPr>
          <w:sz w:val="28"/>
          <w:szCs w:val="28"/>
        </w:rPr>
      </w:pPr>
      <w:r w:rsidRPr="00A45378">
        <w:rPr>
          <w:bCs/>
          <w:i/>
          <w:sz w:val="28"/>
          <w:szCs w:val="28"/>
        </w:rPr>
        <w:t>розовый</w:t>
      </w:r>
      <w:r w:rsidRPr="00A06A6B">
        <w:rPr>
          <w:bCs/>
          <w:sz w:val="28"/>
          <w:szCs w:val="28"/>
        </w:rPr>
        <w:t xml:space="preserve"> обозначает радость;</w:t>
      </w:r>
    </w:p>
    <w:p w:rsidR="001D07CF" w:rsidRPr="00A06A6B" w:rsidRDefault="001D07CF" w:rsidP="00402972">
      <w:pPr>
        <w:pStyle w:val="a8"/>
        <w:numPr>
          <w:ilvl w:val="0"/>
          <w:numId w:val="1"/>
        </w:numPr>
        <w:shd w:val="clear" w:color="auto" w:fill="FFFFFF" w:themeFill="background1"/>
        <w:rPr>
          <w:sz w:val="28"/>
          <w:szCs w:val="28"/>
        </w:rPr>
      </w:pPr>
      <w:r w:rsidRPr="00A45378">
        <w:rPr>
          <w:bCs/>
          <w:i/>
          <w:sz w:val="28"/>
          <w:szCs w:val="28"/>
        </w:rPr>
        <w:t>оранжевый</w:t>
      </w:r>
      <w:r w:rsidRPr="00A06A6B">
        <w:rPr>
          <w:bCs/>
          <w:sz w:val="28"/>
          <w:szCs w:val="28"/>
        </w:rPr>
        <w:t xml:space="preserve"> – благополучие, веселье;</w:t>
      </w:r>
    </w:p>
    <w:p w:rsidR="001D07CF" w:rsidRPr="00A06A6B" w:rsidRDefault="001D07CF" w:rsidP="00402972">
      <w:pPr>
        <w:pStyle w:val="a8"/>
        <w:numPr>
          <w:ilvl w:val="0"/>
          <w:numId w:val="1"/>
        </w:numPr>
        <w:shd w:val="clear" w:color="auto" w:fill="FFFFFF" w:themeFill="background1"/>
        <w:rPr>
          <w:sz w:val="28"/>
          <w:szCs w:val="28"/>
        </w:rPr>
      </w:pPr>
      <w:r w:rsidRPr="00A45378">
        <w:rPr>
          <w:bCs/>
          <w:i/>
          <w:sz w:val="28"/>
          <w:szCs w:val="28"/>
        </w:rPr>
        <w:t xml:space="preserve">желтый </w:t>
      </w:r>
      <w:r w:rsidRPr="00A06A6B">
        <w:rPr>
          <w:bCs/>
          <w:sz w:val="28"/>
          <w:szCs w:val="28"/>
        </w:rPr>
        <w:t>– бодрость, оптимизм;</w:t>
      </w:r>
    </w:p>
    <w:p w:rsidR="001D07CF" w:rsidRPr="00A06A6B" w:rsidRDefault="001D07CF" w:rsidP="00402972">
      <w:pPr>
        <w:pStyle w:val="a8"/>
        <w:numPr>
          <w:ilvl w:val="0"/>
          <w:numId w:val="1"/>
        </w:numPr>
        <w:shd w:val="clear" w:color="auto" w:fill="FFFFFF" w:themeFill="background1"/>
        <w:rPr>
          <w:sz w:val="28"/>
          <w:szCs w:val="28"/>
        </w:rPr>
      </w:pPr>
      <w:r w:rsidRPr="00A45378">
        <w:rPr>
          <w:bCs/>
          <w:i/>
          <w:sz w:val="28"/>
          <w:szCs w:val="28"/>
        </w:rPr>
        <w:t>зеленый</w:t>
      </w:r>
      <w:r w:rsidRPr="00A06A6B">
        <w:rPr>
          <w:bCs/>
          <w:sz w:val="28"/>
          <w:szCs w:val="28"/>
        </w:rPr>
        <w:t xml:space="preserve"> – внутренн</w:t>
      </w:r>
      <w:r w:rsidR="007E76F9">
        <w:rPr>
          <w:bCs/>
          <w:sz w:val="28"/>
          <w:szCs w:val="28"/>
        </w:rPr>
        <w:t>юю</w:t>
      </w:r>
      <w:r w:rsidR="00BA466A">
        <w:rPr>
          <w:bCs/>
          <w:sz w:val="28"/>
          <w:szCs w:val="28"/>
        </w:rPr>
        <w:t xml:space="preserve"> </w:t>
      </w:r>
      <w:r w:rsidRPr="00A06A6B">
        <w:rPr>
          <w:bCs/>
          <w:sz w:val="28"/>
          <w:szCs w:val="28"/>
        </w:rPr>
        <w:t>сил</w:t>
      </w:r>
      <w:r w:rsidR="007E76F9">
        <w:rPr>
          <w:bCs/>
          <w:sz w:val="28"/>
          <w:szCs w:val="28"/>
        </w:rPr>
        <w:t>у</w:t>
      </w:r>
      <w:r w:rsidRPr="00A06A6B">
        <w:rPr>
          <w:bCs/>
          <w:sz w:val="28"/>
          <w:szCs w:val="28"/>
        </w:rPr>
        <w:t>, спокойствие;</w:t>
      </w:r>
    </w:p>
    <w:p w:rsidR="001D07CF" w:rsidRPr="00A06A6B" w:rsidRDefault="001D07CF" w:rsidP="00402972">
      <w:pPr>
        <w:pStyle w:val="a8"/>
        <w:numPr>
          <w:ilvl w:val="0"/>
          <w:numId w:val="1"/>
        </w:numPr>
        <w:shd w:val="clear" w:color="auto" w:fill="FFFFFF" w:themeFill="background1"/>
        <w:rPr>
          <w:sz w:val="28"/>
          <w:szCs w:val="28"/>
        </w:rPr>
      </w:pPr>
      <w:r w:rsidRPr="00A45378">
        <w:rPr>
          <w:bCs/>
          <w:i/>
          <w:sz w:val="28"/>
          <w:szCs w:val="28"/>
        </w:rPr>
        <w:t>голубой</w:t>
      </w:r>
      <w:r w:rsidRPr="00A06A6B">
        <w:rPr>
          <w:bCs/>
          <w:sz w:val="28"/>
          <w:szCs w:val="28"/>
        </w:rPr>
        <w:t xml:space="preserve"> – расслабленность;</w:t>
      </w:r>
    </w:p>
    <w:p w:rsidR="001D07CF" w:rsidRPr="00A06A6B" w:rsidRDefault="001D07CF" w:rsidP="00402972">
      <w:pPr>
        <w:pStyle w:val="a8"/>
        <w:numPr>
          <w:ilvl w:val="0"/>
          <w:numId w:val="1"/>
        </w:numPr>
        <w:shd w:val="clear" w:color="auto" w:fill="FFFFFF" w:themeFill="background1"/>
        <w:rPr>
          <w:sz w:val="28"/>
          <w:szCs w:val="28"/>
        </w:rPr>
      </w:pPr>
      <w:r w:rsidRPr="00A45378">
        <w:rPr>
          <w:bCs/>
          <w:i/>
          <w:sz w:val="28"/>
          <w:szCs w:val="28"/>
        </w:rPr>
        <w:t>синий</w:t>
      </w:r>
      <w:r w:rsidRPr="00A06A6B">
        <w:rPr>
          <w:bCs/>
          <w:sz w:val="28"/>
          <w:szCs w:val="28"/>
        </w:rPr>
        <w:t xml:space="preserve"> – спокойствие;</w:t>
      </w:r>
    </w:p>
    <w:p w:rsidR="001D07CF" w:rsidRPr="00A06A6B" w:rsidRDefault="001D07CF" w:rsidP="00402972">
      <w:pPr>
        <w:pStyle w:val="a8"/>
        <w:numPr>
          <w:ilvl w:val="0"/>
          <w:numId w:val="1"/>
        </w:numPr>
        <w:shd w:val="clear" w:color="auto" w:fill="FFFFFF" w:themeFill="background1"/>
        <w:rPr>
          <w:sz w:val="28"/>
          <w:szCs w:val="28"/>
        </w:rPr>
      </w:pPr>
      <w:r w:rsidRPr="00A45378">
        <w:rPr>
          <w:bCs/>
          <w:i/>
          <w:sz w:val="28"/>
          <w:szCs w:val="28"/>
        </w:rPr>
        <w:t>фиолетовый</w:t>
      </w:r>
      <w:r w:rsidRPr="00A06A6B">
        <w:rPr>
          <w:bCs/>
          <w:sz w:val="28"/>
          <w:szCs w:val="28"/>
        </w:rPr>
        <w:t xml:space="preserve"> – депрессивно-меланхолическое</w:t>
      </w:r>
      <w:r w:rsidR="00A45378">
        <w:rPr>
          <w:bCs/>
          <w:sz w:val="28"/>
          <w:szCs w:val="28"/>
        </w:rPr>
        <w:t xml:space="preserve"> состояние</w:t>
      </w:r>
      <w:r w:rsidRPr="00A06A6B">
        <w:rPr>
          <w:bCs/>
          <w:sz w:val="28"/>
          <w:szCs w:val="28"/>
        </w:rPr>
        <w:t>;</w:t>
      </w:r>
    </w:p>
    <w:p w:rsidR="001D07CF" w:rsidRPr="00EE54C4" w:rsidRDefault="001D07CF" w:rsidP="00402972">
      <w:pPr>
        <w:pStyle w:val="a8"/>
        <w:numPr>
          <w:ilvl w:val="0"/>
          <w:numId w:val="1"/>
        </w:numPr>
        <w:shd w:val="clear" w:color="auto" w:fill="FFFFFF" w:themeFill="background1"/>
        <w:rPr>
          <w:sz w:val="28"/>
          <w:szCs w:val="28"/>
        </w:rPr>
      </w:pPr>
      <w:r w:rsidRPr="00A45378">
        <w:rPr>
          <w:bCs/>
          <w:i/>
          <w:sz w:val="28"/>
          <w:szCs w:val="28"/>
        </w:rPr>
        <w:t>серый</w:t>
      </w:r>
      <w:r>
        <w:rPr>
          <w:bCs/>
          <w:sz w:val="28"/>
          <w:szCs w:val="28"/>
        </w:rPr>
        <w:t xml:space="preserve"> – тревожность, замкнутость;</w:t>
      </w:r>
    </w:p>
    <w:p w:rsidR="00CF1AA2" w:rsidRDefault="001D07CF" w:rsidP="00402972">
      <w:pPr>
        <w:pStyle w:val="a8"/>
        <w:numPr>
          <w:ilvl w:val="0"/>
          <w:numId w:val="1"/>
        </w:numPr>
        <w:shd w:val="clear" w:color="auto" w:fill="FFFFFF" w:themeFill="background1"/>
        <w:rPr>
          <w:sz w:val="28"/>
          <w:szCs w:val="28"/>
        </w:rPr>
      </w:pPr>
      <w:r w:rsidRPr="00A45378">
        <w:rPr>
          <w:bCs/>
          <w:i/>
          <w:sz w:val="28"/>
          <w:szCs w:val="28"/>
        </w:rPr>
        <w:t>черный</w:t>
      </w:r>
      <w:r w:rsidR="00FB3541">
        <w:rPr>
          <w:bCs/>
          <w:i/>
          <w:sz w:val="28"/>
          <w:szCs w:val="28"/>
        </w:rPr>
        <w:t xml:space="preserve"> </w:t>
      </w:r>
      <w:r w:rsidRPr="00EE54C4">
        <w:rPr>
          <w:sz w:val="28"/>
          <w:szCs w:val="28"/>
        </w:rPr>
        <w:t>–</w:t>
      </w:r>
      <w:r>
        <w:rPr>
          <w:sz w:val="28"/>
          <w:szCs w:val="28"/>
        </w:rPr>
        <w:t xml:space="preserve"> строгость и непоколебимость.</w:t>
      </w:r>
    </w:p>
    <w:p w:rsidR="00D55946" w:rsidRDefault="00D55946" w:rsidP="00AD2B0C">
      <w:pPr>
        <w:pStyle w:val="a8"/>
        <w:shd w:val="clear" w:color="auto" w:fill="FFFFFF" w:themeFill="background1"/>
        <w:ind w:left="0" w:firstLine="709"/>
        <w:rPr>
          <w:b/>
          <w:sz w:val="28"/>
          <w:szCs w:val="28"/>
        </w:rPr>
      </w:pPr>
    </w:p>
    <w:p w:rsidR="00AD2B0C" w:rsidRPr="00AD2B0C" w:rsidRDefault="00AD2B0C" w:rsidP="00AD2B0C">
      <w:pPr>
        <w:pStyle w:val="a8"/>
        <w:shd w:val="clear" w:color="auto" w:fill="FFFFFF" w:themeFill="background1"/>
        <w:ind w:left="0" w:firstLine="709"/>
        <w:rPr>
          <w:b/>
          <w:sz w:val="28"/>
          <w:szCs w:val="28"/>
        </w:rPr>
      </w:pPr>
      <w:r w:rsidRPr="00AD2B0C">
        <w:rPr>
          <w:b/>
          <w:sz w:val="28"/>
          <w:szCs w:val="28"/>
          <w:lang w:val="en-US"/>
        </w:rPr>
        <w:t>II</w:t>
      </w:r>
      <w:r w:rsidRPr="00AD2B0C">
        <w:rPr>
          <w:b/>
          <w:sz w:val="28"/>
          <w:szCs w:val="28"/>
        </w:rPr>
        <w:t xml:space="preserve">. Основная </w:t>
      </w:r>
      <w:r w:rsidR="007E76F9">
        <w:rPr>
          <w:b/>
          <w:sz w:val="28"/>
          <w:szCs w:val="28"/>
        </w:rPr>
        <w:t>часть</w:t>
      </w:r>
      <w:r w:rsidR="00A56428">
        <w:rPr>
          <w:b/>
          <w:sz w:val="28"/>
          <w:szCs w:val="28"/>
        </w:rPr>
        <w:t>.</w:t>
      </w:r>
    </w:p>
    <w:p w:rsidR="00CF1AA2" w:rsidRPr="00A56428" w:rsidRDefault="00A56428" w:rsidP="00A5642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42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F1AA2" w:rsidRPr="00A56428">
        <w:rPr>
          <w:rFonts w:ascii="Times New Roman" w:hAnsi="Times New Roman" w:cs="Times New Roman"/>
          <w:b/>
          <w:sz w:val="28"/>
          <w:szCs w:val="28"/>
        </w:rPr>
        <w:t>Актуализация проблемы.</w:t>
      </w:r>
      <w:r w:rsidRPr="00A56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308" w:rsidRPr="00A56428">
        <w:rPr>
          <w:rFonts w:ascii="Times New Roman" w:hAnsi="Times New Roman" w:cs="Times New Roman"/>
          <w:b/>
          <w:i/>
          <w:sz w:val="28"/>
          <w:szCs w:val="28"/>
        </w:rPr>
        <w:t>Организация</w:t>
      </w:r>
      <w:r w:rsidR="00CF1AA2" w:rsidRPr="00A56428">
        <w:rPr>
          <w:rFonts w:ascii="Times New Roman" w:hAnsi="Times New Roman" w:cs="Times New Roman"/>
          <w:b/>
          <w:i/>
          <w:sz w:val="28"/>
          <w:szCs w:val="28"/>
        </w:rPr>
        <w:t xml:space="preserve"> взаимодействия педагога, учащихся и родителей в пространстве дополнительного образования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детей и молоде</w:t>
      </w:r>
      <w:r w:rsidR="00676A30" w:rsidRPr="00A56428">
        <w:rPr>
          <w:rFonts w:ascii="Times New Roman" w:hAnsi="Times New Roman" w:cs="Times New Roman"/>
          <w:b/>
          <w:i/>
          <w:sz w:val="28"/>
          <w:szCs w:val="28"/>
        </w:rPr>
        <w:t>жи</w:t>
      </w:r>
      <w:r w:rsidR="00CF1AA2" w:rsidRPr="00A5642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923F2" w:rsidRDefault="007923F2" w:rsidP="007E76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76F9">
        <w:rPr>
          <w:sz w:val="28"/>
          <w:szCs w:val="28"/>
        </w:rPr>
        <w:t>Формирование свободной, творческой, интеллектуально и физически</w:t>
      </w:r>
      <w:r w:rsidR="00A56428">
        <w:rPr>
          <w:sz w:val="28"/>
          <w:szCs w:val="28"/>
        </w:rPr>
        <w:t xml:space="preserve"> </w:t>
      </w:r>
      <w:r w:rsidRPr="007E76F9">
        <w:rPr>
          <w:sz w:val="28"/>
          <w:szCs w:val="28"/>
        </w:rPr>
        <w:t>развитой личности – один из главных приоритетов</w:t>
      </w:r>
      <w:r>
        <w:rPr>
          <w:sz w:val="28"/>
          <w:szCs w:val="28"/>
        </w:rPr>
        <w:t xml:space="preserve"> государственной политики Республики Беларусь в области образования.</w:t>
      </w:r>
      <w:r w:rsidR="00A56428">
        <w:rPr>
          <w:sz w:val="28"/>
          <w:szCs w:val="28"/>
        </w:rPr>
        <w:t xml:space="preserve"> </w:t>
      </w:r>
      <w:r>
        <w:rPr>
          <w:sz w:val="28"/>
          <w:szCs w:val="28"/>
        </w:rPr>
        <w:t>На становление л</w:t>
      </w:r>
      <w:r w:rsidRPr="00D86B6E">
        <w:rPr>
          <w:sz w:val="28"/>
          <w:szCs w:val="28"/>
        </w:rPr>
        <w:t>ичност</w:t>
      </w:r>
      <w:r>
        <w:rPr>
          <w:sz w:val="28"/>
          <w:szCs w:val="28"/>
        </w:rPr>
        <w:t xml:space="preserve">и ребенка влияние оказывают </w:t>
      </w:r>
      <w:r w:rsidRPr="00D86B6E">
        <w:rPr>
          <w:sz w:val="28"/>
          <w:szCs w:val="28"/>
        </w:rPr>
        <w:t>три института: семья, школа</w:t>
      </w:r>
      <w:r>
        <w:rPr>
          <w:sz w:val="28"/>
          <w:szCs w:val="28"/>
        </w:rPr>
        <w:t xml:space="preserve"> и окружение (улица</w:t>
      </w:r>
      <w:r w:rsidR="00DF60AC">
        <w:rPr>
          <w:sz w:val="28"/>
          <w:szCs w:val="28"/>
        </w:rPr>
        <w:t>, компания, молодежная группировка и др.</w:t>
      </w:r>
      <w:r>
        <w:rPr>
          <w:sz w:val="28"/>
          <w:szCs w:val="28"/>
        </w:rPr>
        <w:t xml:space="preserve">). </w:t>
      </w:r>
    </w:p>
    <w:p w:rsidR="008608C9" w:rsidRPr="00453C69" w:rsidRDefault="007923F2" w:rsidP="008608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Сегодня в условиях, когда большинство семей озабочено решением проблем экономического плана, усилилась социальная тенденция самоустранения</w:t>
      </w:r>
      <w:r w:rsidR="00015D3D">
        <w:rPr>
          <w:sz w:val="28"/>
          <w:szCs w:val="28"/>
        </w:rPr>
        <w:t xml:space="preserve"> многих родителей от решения вопросов воспитания и личностного развития ребенка. Родители, </w:t>
      </w:r>
      <w:r w:rsidR="00DA11D5">
        <w:rPr>
          <w:sz w:val="28"/>
          <w:szCs w:val="28"/>
        </w:rPr>
        <w:t xml:space="preserve">не владея в достаточной мере знанием возрастных и индивидуальных особенностей развития ребенка, порой осуществляют воспитание вслепую, интуитивно. И это, как правило, не приносит позитивных результатов. В таких семьях нет крепких межличностных связей между родителями и детьми, и, как правило «авторитетом» </w:t>
      </w:r>
      <w:r w:rsidR="006314B4">
        <w:rPr>
          <w:sz w:val="28"/>
          <w:szCs w:val="28"/>
        </w:rPr>
        <w:t>для ребенка становится внешнее, з</w:t>
      </w:r>
      <w:r w:rsidR="00DA11D5">
        <w:rPr>
          <w:sz w:val="28"/>
          <w:szCs w:val="28"/>
        </w:rPr>
        <w:t xml:space="preserve">ачастую негативное окружение, что приводит к «выходу» ребенка из-под влияния семьи. </w:t>
      </w:r>
      <w:r w:rsidR="00DA11D5">
        <w:rPr>
          <w:sz w:val="28"/>
          <w:szCs w:val="28"/>
        </w:rPr>
        <w:lastRenderedPageBreak/>
        <w:t>Создавшееся положение способствует росту негативных явлений в детской, подростковой и молодежной среде</w:t>
      </w:r>
      <w:r w:rsidR="00A56428">
        <w:rPr>
          <w:sz w:val="28"/>
          <w:szCs w:val="28"/>
        </w:rPr>
        <w:t xml:space="preserve"> </w:t>
      </w:r>
      <w:r w:rsidR="008608C9" w:rsidRPr="00453C69">
        <w:rPr>
          <w:sz w:val="28"/>
          <w:szCs w:val="28"/>
        </w:rPr>
        <w:t>[</w:t>
      </w:r>
      <w:r w:rsidR="008608C9">
        <w:rPr>
          <w:sz w:val="28"/>
          <w:szCs w:val="28"/>
        </w:rPr>
        <w:t>1</w:t>
      </w:r>
      <w:r w:rsidR="008608C9" w:rsidRPr="00453C69">
        <w:rPr>
          <w:sz w:val="28"/>
          <w:szCs w:val="28"/>
        </w:rPr>
        <w:t>]</w:t>
      </w:r>
      <w:r w:rsidR="008608C9">
        <w:rPr>
          <w:sz w:val="28"/>
          <w:szCs w:val="28"/>
        </w:rPr>
        <w:t>.</w:t>
      </w:r>
    </w:p>
    <w:p w:rsidR="00DF60AC" w:rsidRDefault="00DF60AC" w:rsidP="00DA11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дополнительного образования</w:t>
      </w:r>
      <w:r w:rsidR="008C740A">
        <w:rPr>
          <w:sz w:val="28"/>
          <w:szCs w:val="28"/>
        </w:rPr>
        <w:t xml:space="preserve"> детей и молод</w:t>
      </w:r>
      <w:r w:rsidR="00A56428">
        <w:rPr>
          <w:sz w:val="28"/>
          <w:szCs w:val="28"/>
        </w:rPr>
        <w:t>е</w:t>
      </w:r>
      <w:r w:rsidR="008C740A">
        <w:rPr>
          <w:sz w:val="28"/>
          <w:szCs w:val="28"/>
        </w:rPr>
        <w:t>жи</w:t>
      </w:r>
      <w:r>
        <w:rPr>
          <w:sz w:val="28"/>
          <w:szCs w:val="28"/>
        </w:rPr>
        <w:t xml:space="preserve"> является одним из важнейших социальных институтов, обеспечивающих воспитательный процесс и реальное взаимодействие ребенка, родителей и социума.</w:t>
      </w:r>
    </w:p>
    <w:p w:rsidR="00DA11D5" w:rsidRPr="00D86B6E" w:rsidRDefault="00DA11D5" w:rsidP="00DA11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6B6E">
        <w:rPr>
          <w:sz w:val="28"/>
          <w:szCs w:val="28"/>
        </w:rPr>
        <w:t xml:space="preserve">Особое место </w:t>
      </w:r>
      <w:r w:rsidR="00DF60AC">
        <w:rPr>
          <w:sz w:val="28"/>
          <w:szCs w:val="28"/>
        </w:rPr>
        <w:t>в процессе становления и развития ребенка</w:t>
      </w:r>
      <w:r w:rsidR="00A56428">
        <w:rPr>
          <w:sz w:val="28"/>
          <w:szCs w:val="28"/>
        </w:rPr>
        <w:t xml:space="preserve"> </w:t>
      </w:r>
      <w:r w:rsidRPr="00D86B6E">
        <w:rPr>
          <w:sz w:val="28"/>
          <w:szCs w:val="28"/>
        </w:rPr>
        <w:t>отведено педагогам дополнительного образования. Именно он и должен стать тем авторитетом, который оказывает влияни</w:t>
      </w:r>
      <w:r w:rsidR="00A56428">
        <w:rPr>
          <w:sz w:val="28"/>
          <w:szCs w:val="28"/>
        </w:rPr>
        <w:t>е на становление и развитие ребе</w:t>
      </w:r>
      <w:r w:rsidRPr="00D86B6E">
        <w:rPr>
          <w:sz w:val="28"/>
          <w:szCs w:val="28"/>
        </w:rPr>
        <w:t>нка.</w:t>
      </w:r>
      <w:r w:rsidR="00A56428">
        <w:rPr>
          <w:sz w:val="28"/>
          <w:szCs w:val="28"/>
        </w:rPr>
        <w:t xml:space="preserve"> </w:t>
      </w:r>
      <w:r w:rsidRPr="00D86B6E">
        <w:rPr>
          <w:sz w:val="28"/>
          <w:szCs w:val="28"/>
        </w:rPr>
        <w:t>Выбирая для себя направление деятельности в системе дополнительного образования</w:t>
      </w:r>
      <w:r w:rsidR="00A56428">
        <w:rPr>
          <w:sz w:val="28"/>
          <w:szCs w:val="28"/>
        </w:rPr>
        <w:t xml:space="preserve"> детей и молоде</w:t>
      </w:r>
      <w:r w:rsidR="008C740A">
        <w:rPr>
          <w:sz w:val="28"/>
          <w:szCs w:val="28"/>
        </w:rPr>
        <w:t>жи</w:t>
      </w:r>
      <w:r w:rsidR="00A56428">
        <w:rPr>
          <w:sz w:val="28"/>
          <w:szCs w:val="28"/>
        </w:rPr>
        <w:t>, ребе</w:t>
      </w:r>
      <w:r w:rsidRPr="00D86B6E">
        <w:rPr>
          <w:sz w:val="28"/>
          <w:szCs w:val="28"/>
        </w:rPr>
        <w:t>нок имеет возможность выбора педагога.</w:t>
      </w:r>
      <w:r w:rsidR="00A56428">
        <w:rPr>
          <w:sz w:val="28"/>
          <w:szCs w:val="28"/>
        </w:rPr>
        <w:t xml:space="preserve"> </w:t>
      </w:r>
      <w:r w:rsidRPr="00D86B6E">
        <w:rPr>
          <w:sz w:val="28"/>
          <w:szCs w:val="28"/>
        </w:rPr>
        <w:t xml:space="preserve">Руководитель детского творческого объединения </w:t>
      </w:r>
      <w:r>
        <w:rPr>
          <w:sz w:val="28"/>
          <w:szCs w:val="28"/>
        </w:rPr>
        <w:t>является</w:t>
      </w:r>
      <w:r w:rsidRPr="00D86B6E">
        <w:rPr>
          <w:sz w:val="28"/>
          <w:szCs w:val="28"/>
        </w:rPr>
        <w:t xml:space="preserve"> профессионалом, а значит</w:t>
      </w:r>
      <w:r w:rsidR="00953A98">
        <w:rPr>
          <w:sz w:val="28"/>
          <w:szCs w:val="28"/>
        </w:rPr>
        <w:t>,</w:t>
      </w:r>
      <w:r w:rsidRPr="00D86B6E">
        <w:rPr>
          <w:sz w:val="28"/>
          <w:szCs w:val="28"/>
        </w:rPr>
        <w:t xml:space="preserve"> и образцом для детей.</w:t>
      </w:r>
      <w:r w:rsidR="00F86C6A">
        <w:rPr>
          <w:sz w:val="28"/>
          <w:szCs w:val="28"/>
        </w:rPr>
        <w:t xml:space="preserve"> </w:t>
      </w:r>
      <w:r w:rsidR="00944308">
        <w:rPr>
          <w:sz w:val="28"/>
          <w:szCs w:val="28"/>
        </w:rPr>
        <w:t>Общение учащихся</w:t>
      </w:r>
      <w:r w:rsidRPr="00D86B6E">
        <w:rPr>
          <w:sz w:val="28"/>
          <w:szCs w:val="28"/>
        </w:rPr>
        <w:t xml:space="preserve"> с педагогом происходит в неформальной обстановке, что делает их отношен</w:t>
      </w:r>
      <w:r w:rsidR="00953A98">
        <w:rPr>
          <w:sz w:val="28"/>
          <w:szCs w:val="28"/>
        </w:rPr>
        <w:t xml:space="preserve">ия более близкими и </w:t>
      </w:r>
      <w:r w:rsidRPr="00D86B6E">
        <w:rPr>
          <w:sz w:val="28"/>
          <w:szCs w:val="28"/>
        </w:rPr>
        <w:t xml:space="preserve"> открытыми.</w:t>
      </w:r>
      <w:r w:rsidR="00FF6714">
        <w:rPr>
          <w:sz w:val="28"/>
          <w:szCs w:val="28"/>
        </w:rPr>
        <w:t xml:space="preserve"> </w:t>
      </w:r>
      <w:r w:rsidRPr="00D86B6E">
        <w:rPr>
          <w:sz w:val="28"/>
          <w:szCs w:val="28"/>
        </w:rPr>
        <w:t>Такая позиция педагога дополнительного образования представляет ему огромные возможности для организации воспитательного процесса, помо</w:t>
      </w:r>
      <w:r w:rsidR="00F86C6A">
        <w:rPr>
          <w:sz w:val="28"/>
          <w:szCs w:val="28"/>
        </w:rPr>
        <w:t>щи детям в их социализации: путе</w:t>
      </w:r>
      <w:r w:rsidRPr="00D86B6E">
        <w:rPr>
          <w:sz w:val="28"/>
          <w:szCs w:val="28"/>
        </w:rPr>
        <w:t>м организации социально значимой деятельности, формирования детского творческого коллектива, решения важных возрастных проблем.</w:t>
      </w:r>
    </w:p>
    <w:p w:rsidR="00DF60AC" w:rsidRPr="00D86B6E" w:rsidRDefault="00DF60AC" w:rsidP="00DF60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6B6E">
        <w:rPr>
          <w:sz w:val="28"/>
          <w:szCs w:val="28"/>
        </w:rPr>
        <w:t>Но работа педагога может быть более эффективной и результативной в том случае, если он сумеет вовлечь в совместную и взаимодополняющую воспитывающ</w:t>
      </w:r>
      <w:r w:rsidR="00F86C6A">
        <w:rPr>
          <w:sz w:val="28"/>
          <w:szCs w:val="28"/>
        </w:rPr>
        <w:t>ую деятельность близких для ребе</w:t>
      </w:r>
      <w:r w:rsidRPr="00D86B6E">
        <w:rPr>
          <w:sz w:val="28"/>
          <w:szCs w:val="28"/>
        </w:rPr>
        <w:t>нка людей – его родителей.</w:t>
      </w:r>
    </w:p>
    <w:p w:rsidR="00A564D4" w:rsidRPr="00A564D4" w:rsidRDefault="00DF60AC" w:rsidP="00A564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6B6E">
        <w:rPr>
          <w:sz w:val="28"/>
          <w:szCs w:val="28"/>
        </w:rPr>
        <w:t xml:space="preserve">Возникает необходимость в создании </w:t>
      </w:r>
      <w:r w:rsidRPr="00AD01BE">
        <w:rPr>
          <w:i/>
          <w:sz w:val="28"/>
          <w:szCs w:val="28"/>
        </w:rPr>
        <w:t>модели взаимодействия с семь</w:t>
      </w:r>
      <w:r w:rsidR="00F86C6A">
        <w:rPr>
          <w:i/>
          <w:sz w:val="28"/>
          <w:szCs w:val="28"/>
        </w:rPr>
        <w:t>е</w:t>
      </w:r>
      <w:r w:rsidRPr="00AD01BE">
        <w:rPr>
          <w:i/>
          <w:sz w:val="28"/>
          <w:szCs w:val="28"/>
        </w:rPr>
        <w:t>й на основе сотрудничества и взаимопомощи.</w:t>
      </w:r>
      <w:r w:rsidRPr="00D86B6E">
        <w:rPr>
          <w:sz w:val="28"/>
          <w:szCs w:val="28"/>
        </w:rPr>
        <w:t xml:space="preserve"> Нужно научиться выстраив</w:t>
      </w:r>
      <w:r w:rsidR="00F86C6A">
        <w:rPr>
          <w:sz w:val="28"/>
          <w:szCs w:val="28"/>
        </w:rPr>
        <w:t>ать отношения с родителями с уче</w:t>
      </w:r>
      <w:r w:rsidRPr="00D86B6E">
        <w:rPr>
          <w:sz w:val="28"/>
          <w:szCs w:val="28"/>
        </w:rPr>
        <w:t xml:space="preserve">том их запросов, степени активности и уровня </w:t>
      </w:r>
      <w:r w:rsidRPr="00A564D4">
        <w:rPr>
          <w:sz w:val="28"/>
          <w:szCs w:val="28"/>
        </w:rPr>
        <w:t>психолого-педагогической компетентности</w:t>
      </w:r>
      <w:r w:rsidR="00A564D4" w:rsidRPr="00A564D4">
        <w:rPr>
          <w:sz w:val="28"/>
          <w:szCs w:val="28"/>
        </w:rPr>
        <w:t>.</w:t>
      </w:r>
    </w:p>
    <w:p w:rsidR="00A564D4" w:rsidRPr="00A564D4" w:rsidRDefault="00975D38" w:rsidP="00A564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64D4">
        <w:rPr>
          <w:sz w:val="28"/>
          <w:szCs w:val="28"/>
        </w:rPr>
        <w:t xml:space="preserve">Для этого необходимо решение ряда задач: </w:t>
      </w:r>
    </w:p>
    <w:p w:rsidR="00A564D4" w:rsidRPr="00A564D4" w:rsidRDefault="00975D38" w:rsidP="0040297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64D4">
        <w:rPr>
          <w:sz w:val="28"/>
          <w:szCs w:val="28"/>
        </w:rPr>
        <w:t xml:space="preserve">поиск эффективных форм и методов взаимодействия семьи и учреждения </w:t>
      </w:r>
      <w:r w:rsidR="00A564D4" w:rsidRPr="00A564D4">
        <w:rPr>
          <w:sz w:val="28"/>
          <w:szCs w:val="28"/>
        </w:rPr>
        <w:t>дополнительного</w:t>
      </w:r>
      <w:r w:rsidRPr="00A564D4">
        <w:rPr>
          <w:sz w:val="28"/>
          <w:szCs w:val="28"/>
        </w:rPr>
        <w:t xml:space="preserve"> образования</w:t>
      </w:r>
      <w:r w:rsidR="00F86C6A">
        <w:rPr>
          <w:sz w:val="28"/>
          <w:szCs w:val="28"/>
        </w:rPr>
        <w:t xml:space="preserve"> детей и молоде</w:t>
      </w:r>
      <w:r w:rsidR="00411674">
        <w:rPr>
          <w:sz w:val="28"/>
          <w:szCs w:val="28"/>
        </w:rPr>
        <w:t>жи</w:t>
      </w:r>
      <w:r w:rsidRPr="00A564D4">
        <w:rPr>
          <w:sz w:val="28"/>
          <w:szCs w:val="28"/>
        </w:rPr>
        <w:t xml:space="preserve"> в процессе воспитания учащихся;</w:t>
      </w:r>
    </w:p>
    <w:p w:rsidR="00A564D4" w:rsidRPr="00A564D4" w:rsidRDefault="00975D38" w:rsidP="0040297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64D4">
        <w:rPr>
          <w:sz w:val="28"/>
          <w:szCs w:val="28"/>
        </w:rPr>
        <w:t xml:space="preserve">педагогизация среды через актуальные формы взаимодействия с семьей и общественностью; </w:t>
      </w:r>
    </w:p>
    <w:p w:rsidR="00A564D4" w:rsidRPr="00A564D4" w:rsidRDefault="00975D38" w:rsidP="0040297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64D4">
        <w:rPr>
          <w:sz w:val="28"/>
          <w:szCs w:val="28"/>
        </w:rPr>
        <w:t xml:space="preserve">создание условий для активного и широкого вовлечения родителей в образовательный процесс; </w:t>
      </w:r>
    </w:p>
    <w:p w:rsidR="00A564D4" w:rsidRPr="00A564D4" w:rsidRDefault="00975D38" w:rsidP="0040297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64D4">
        <w:rPr>
          <w:sz w:val="28"/>
          <w:szCs w:val="28"/>
        </w:rPr>
        <w:t>обеспечение системного психолого-педагогического консультирования родителе</w:t>
      </w:r>
      <w:r w:rsidR="00A564D4" w:rsidRPr="00A564D4">
        <w:rPr>
          <w:sz w:val="28"/>
          <w:szCs w:val="28"/>
        </w:rPr>
        <w:t>й по вопросам воспитания детей;</w:t>
      </w:r>
    </w:p>
    <w:p w:rsidR="00A564D4" w:rsidRPr="00A564D4" w:rsidRDefault="00975D38" w:rsidP="0040297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64D4">
        <w:rPr>
          <w:sz w:val="28"/>
          <w:szCs w:val="28"/>
        </w:rPr>
        <w:t xml:space="preserve">разработка и реализация дифференцированного подхода в построении взаимодействия учреждения </w:t>
      </w:r>
      <w:r w:rsidR="00A564D4" w:rsidRPr="00A564D4">
        <w:rPr>
          <w:sz w:val="28"/>
          <w:szCs w:val="28"/>
        </w:rPr>
        <w:t>дополнительного</w:t>
      </w:r>
      <w:r w:rsidRPr="00A564D4">
        <w:rPr>
          <w:sz w:val="28"/>
          <w:szCs w:val="28"/>
        </w:rPr>
        <w:t xml:space="preserve"> образования</w:t>
      </w:r>
      <w:r w:rsidR="000937AD">
        <w:rPr>
          <w:sz w:val="28"/>
          <w:szCs w:val="28"/>
        </w:rPr>
        <w:t xml:space="preserve"> детей и молоде</w:t>
      </w:r>
      <w:r w:rsidR="008C740A">
        <w:rPr>
          <w:sz w:val="28"/>
          <w:szCs w:val="28"/>
        </w:rPr>
        <w:t>жи</w:t>
      </w:r>
      <w:r w:rsidRPr="00A564D4">
        <w:rPr>
          <w:sz w:val="28"/>
          <w:szCs w:val="28"/>
        </w:rPr>
        <w:t xml:space="preserve"> с семьей с учетом потребностей каждого конкретного ребенка, категории родителей и имеющихся проблем на основе принципов непрерывности и преемственности; </w:t>
      </w:r>
    </w:p>
    <w:p w:rsidR="00A564D4" w:rsidRPr="00A564D4" w:rsidRDefault="00A564D4" w:rsidP="0040297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64D4">
        <w:rPr>
          <w:sz w:val="28"/>
          <w:szCs w:val="28"/>
        </w:rPr>
        <w:t>интеграция основного и дополнительного образования</w:t>
      </w:r>
      <w:r w:rsidR="00F86C6A">
        <w:rPr>
          <w:sz w:val="28"/>
          <w:szCs w:val="28"/>
        </w:rPr>
        <w:t xml:space="preserve"> детей и молоде</w:t>
      </w:r>
      <w:r w:rsidR="008C740A">
        <w:rPr>
          <w:sz w:val="28"/>
          <w:szCs w:val="28"/>
        </w:rPr>
        <w:t>жи</w:t>
      </w:r>
      <w:r w:rsidRPr="00A564D4">
        <w:rPr>
          <w:sz w:val="28"/>
          <w:szCs w:val="28"/>
        </w:rPr>
        <w:t>, способствующая сближению процессов взаимодействия семьи и учреждений дополнительного образования.</w:t>
      </w:r>
    </w:p>
    <w:p w:rsidR="00A564D4" w:rsidRPr="00A564D4" w:rsidRDefault="00A564D4" w:rsidP="0040297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64D4">
        <w:rPr>
          <w:sz w:val="28"/>
          <w:szCs w:val="28"/>
        </w:rPr>
        <w:lastRenderedPageBreak/>
        <w:t xml:space="preserve">получение теоретических и практических знаний, способом изучения научной и методической литературы и создание наилучших возможностей для </w:t>
      </w:r>
      <w:r w:rsidRPr="00A564D4">
        <w:rPr>
          <w:color w:val="000000"/>
          <w:sz w:val="28"/>
          <w:szCs w:val="28"/>
        </w:rPr>
        <w:t>взаимодействия семьи и учреждений дополните</w:t>
      </w:r>
      <w:r w:rsidR="008C740A">
        <w:rPr>
          <w:color w:val="000000"/>
          <w:sz w:val="28"/>
          <w:szCs w:val="28"/>
        </w:rPr>
        <w:t>л</w:t>
      </w:r>
      <w:r w:rsidR="00F86C6A">
        <w:rPr>
          <w:color w:val="000000"/>
          <w:sz w:val="28"/>
          <w:szCs w:val="28"/>
        </w:rPr>
        <w:t>ьного образования детей и молоде</w:t>
      </w:r>
      <w:r w:rsidR="008C740A">
        <w:rPr>
          <w:color w:val="000000"/>
          <w:sz w:val="28"/>
          <w:szCs w:val="28"/>
        </w:rPr>
        <w:t>жи.</w:t>
      </w:r>
    </w:p>
    <w:p w:rsidR="00A564D4" w:rsidRPr="00A564D4" w:rsidRDefault="00A564D4" w:rsidP="0040297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64D4">
        <w:rPr>
          <w:color w:val="000000"/>
          <w:sz w:val="28"/>
          <w:szCs w:val="28"/>
        </w:rPr>
        <w:t>ф</w:t>
      </w:r>
      <w:r w:rsidRPr="00A564D4">
        <w:rPr>
          <w:sz w:val="28"/>
          <w:szCs w:val="28"/>
        </w:rPr>
        <w:t>ункционирование в режиме открытой социально-педагогиче</w:t>
      </w:r>
      <w:r w:rsidR="00F86C6A">
        <w:rPr>
          <w:sz w:val="28"/>
          <w:szCs w:val="28"/>
        </w:rPr>
        <w:t>ской системы (поддержание партне</w:t>
      </w:r>
      <w:r w:rsidRPr="00A564D4">
        <w:rPr>
          <w:sz w:val="28"/>
          <w:szCs w:val="28"/>
        </w:rPr>
        <w:t>рских связей и развитие взаимодействия с другими социальными институтами).</w:t>
      </w:r>
    </w:p>
    <w:p w:rsidR="008608C9" w:rsidRPr="00453C69" w:rsidRDefault="00DF60AC" w:rsidP="008608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D01BE">
        <w:rPr>
          <w:sz w:val="28"/>
          <w:szCs w:val="28"/>
        </w:rPr>
        <w:t>Почему это важно?</w:t>
      </w:r>
      <w:r w:rsidRPr="00D86B6E">
        <w:rPr>
          <w:sz w:val="28"/>
          <w:szCs w:val="28"/>
        </w:rPr>
        <w:t xml:space="preserve"> Потому что при объединении усилий педагогов и родителей ребенку </w:t>
      </w:r>
      <w:r w:rsidRPr="00DF60AC">
        <w:rPr>
          <w:sz w:val="28"/>
          <w:szCs w:val="28"/>
        </w:rPr>
        <w:t>обеспечивается двойная защита, эмоц</w:t>
      </w:r>
      <w:r w:rsidR="00AD01BE">
        <w:rPr>
          <w:sz w:val="28"/>
          <w:szCs w:val="28"/>
        </w:rPr>
        <w:t xml:space="preserve">иональный комфорт, интересная и содержательная жизнь и в </w:t>
      </w:r>
      <w:r w:rsidRPr="00DF60AC">
        <w:rPr>
          <w:sz w:val="28"/>
          <w:szCs w:val="28"/>
        </w:rPr>
        <w:t>учреждени</w:t>
      </w:r>
      <w:r w:rsidR="00AD01BE">
        <w:rPr>
          <w:sz w:val="28"/>
          <w:szCs w:val="28"/>
        </w:rPr>
        <w:t>и дополнительного образования</w:t>
      </w:r>
      <w:r w:rsidR="000937AD">
        <w:rPr>
          <w:sz w:val="28"/>
          <w:szCs w:val="28"/>
        </w:rPr>
        <w:t xml:space="preserve"> детей и молоде</w:t>
      </w:r>
      <w:r w:rsidR="008C740A">
        <w:rPr>
          <w:sz w:val="28"/>
          <w:szCs w:val="28"/>
        </w:rPr>
        <w:t>жи</w:t>
      </w:r>
      <w:r w:rsidR="00944308">
        <w:rPr>
          <w:sz w:val="28"/>
          <w:szCs w:val="28"/>
        </w:rPr>
        <w:t>,</w:t>
      </w:r>
      <w:r w:rsidR="008C740A">
        <w:rPr>
          <w:sz w:val="28"/>
          <w:szCs w:val="28"/>
        </w:rPr>
        <w:t xml:space="preserve"> и</w:t>
      </w:r>
      <w:r w:rsidR="00F86C6A">
        <w:rPr>
          <w:sz w:val="28"/>
          <w:szCs w:val="28"/>
        </w:rPr>
        <w:t xml:space="preserve"> </w:t>
      </w:r>
      <w:r w:rsidRPr="00DF60AC">
        <w:rPr>
          <w:sz w:val="28"/>
          <w:szCs w:val="28"/>
        </w:rPr>
        <w:t>дома</w:t>
      </w:r>
      <w:r w:rsidR="00F86C6A">
        <w:rPr>
          <w:sz w:val="28"/>
          <w:szCs w:val="28"/>
        </w:rPr>
        <w:t xml:space="preserve"> </w:t>
      </w:r>
      <w:r w:rsidR="008608C9" w:rsidRPr="00453C69">
        <w:rPr>
          <w:sz w:val="28"/>
          <w:szCs w:val="28"/>
        </w:rPr>
        <w:t>[</w:t>
      </w:r>
      <w:r w:rsidR="008608C9">
        <w:rPr>
          <w:sz w:val="28"/>
          <w:szCs w:val="28"/>
        </w:rPr>
        <w:t>2</w:t>
      </w:r>
      <w:r w:rsidR="008608C9" w:rsidRPr="00453C69">
        <w:rPr>
          <w:sz w:val="28"/>
          <w:szCs w:val="28"/>
        </w:rPr>
        <w:t>]</w:t>
      </w:r>
      <w:r w:rsidR="008608C9">
        <w:rPr>
          <w:sz w:val="28"/>
          <w:szCs w:val="28"/>
        </w:rPr>
        <w:t>.</w:t>
      </w:r>
    </w:p>
    <w:p w:rsidR="00A564D4" w:rsidRDefault="00A564D4" w:rsidP="00A564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64D4" w:rsidRPr="00F86C6A" w:rsidRDefault="00F86C6A" w:rsidP="00F86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6C6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564D4" w:rsidRPr="00F86C6A">
        <w:rPr>
          <w:rFonts w:ascii="Times New Roman" w:hAnsi="Times New Roman" w:cs="Times New Roman"/>
          <w:b/>
          <w:sz w:val="28"/>
          <w:szCs w:val="28"/>
        </w:rPr>
        <w:t>Анализ результатов диагностики «Сотрудничество педагога дополнительного образования с родителями учащихся».</w:t>
      </w:r>
    </w:p>
    <w:p w:rsidR="00A564D4" w:rsidRDefault="00A564D4" w:rsidP="00A56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 дополнительного образования была предложена анкета «Сотрудничество педагога дополнительного обра</w:t>
      </w:r>
      <w:r w:rsidR="003A10B8">
        <w:rPr>
          <w:rFonts w:ascii="Times New Roman" w:hAnsi="Times New Roman" w:cs="Times New Roman"/>
          <w:sz w:val="28"/>
          <w:szCs w:val="28"/>
        </w:rPr>
        <w:t xml:space="preserve">зования с родителями учащихся». </w:t>
      </w:r>
      <w:r>
        <w:rPr>
          <w:rFonts w:ascii="Times New Roman" w:hAnsi="Times New Roman" w:cs="Times New Roman"/>
          <w:sz w:val="28"/>
          <w:szCs w:val="28"/>
        </w:rPr>
        <w:t>В анкетировании приняли участие 15 педагогов.</w:t>
      </w:r>
    </w:p>
    <w:p w:rsidR="00C774DD" w:rsidRDefault="00C774DD" w:rsidP="00A56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диаграмме №1 отражены ответы на первый вопрос «Формы сотрудничества с родителями».</w:t>
      </w:r>
    </w:p>
    <w:p w:rsidR="00347803" w:rsidRDefault="00347803" w:rsidP="00A56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4DD" w:rsidRDefault="00921845" w:rsidP="00411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18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48893" cy="2971800"/>
            <wp:effectExtent l="1905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10B8" w:rsidRDefault="003A10B8" w:rsidP="00C7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4D4" w:rsidRDefault="00953A98" w:rsidP="00C7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ответов на </w:t>
      </w:r>
      <w:r w:rsidR="00C774DD" w:rsidRPr="00C774DD">
        <w:rPr>
          <w:rFonts w:ascii="Times New Roman" w:hAnsi="Times New Roman" w:cs="Times New Roman"/>
          <w:sz w:val="28"/>
          <w:szCs w:val="28"/>
        </w:rPr>
        <w:t>второй вопрос «</w:t>
      </w:r>
      <w:r w:rsidR="00A564D4" w:rsidRPr="00C774DD">
        <w:rPr>
          <w:rFonts w:ascii="Times New Roman" w:hAnsi="Times New Roman" w:cs="Times New Roman"/>
          <w:sz w:val="28"/>
          <w:szCs w:val="28"/>
        </w:rPr>
        <w:t>Обращались ли к вам родители за помощью или советом по вопросам обучения и воспитания детей?</w:t>
      </w:r>
      <w:r w:rsidR="00C774DD" w:rsidRPr="00C774DD">
        <w:rPr>
          <w:rFonts w:ascii="Times New Roman" w:hAnsi="Times New Roman" w:cs="Times New Roman"/>
          <w:sz w:val="28"/>
          <w:szCs w:val="28"/>
        </w:rPr>
        <w:t>»</w:t>
      </w:r>
      <w:r w:rsidR="00C77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на Диаграмме 2</w:t>
      </w:r>
      <w:r w:rsidR="00C774DD" w:rsidRPr="00C774DD">
        <w:rPr>
          <w:rFonts w:ascii="Times New Roman" w:hAnsi="Times New Roman" w:cs="Times New Roman"/>
          <w:sz w:val="28"/>
          <w:szCs w:val="28"/>
        </w:rPr>
        <w:t>.</w:t>
      </w:r>
    </w:p>
    <w:p w:rsidR="00347803" w:rsidRDefault="00347803" w:rsidP="00C7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803" w:rsidRDefault="00B91362" w:rsidP="00B913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136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12211" cy="2950029"/>
            <wp:effectExtent l="19050" t="0" r="7439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C740A" w:rsidRDefault="008C740A" w:rsidP="00C7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4D4" w:rsidRDefault="00C774DD" w:rsidP="00C7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третий вопрос анкеты </w:t>
      </w:r>
      <w:r w:rsidRPr="00C774DD">
        <w:rPr>
          <w:rFonts w:ascii="Times New Roman" w:hAnsi="Times New Roman" w:cs="Times New Roman"/>
          <w:sz w:val="28"/>
          <w:szCs w:val="28"/>
        </w:rPr>
        <w:t xml:space="preserve">«Знаете ли Вы </w:t>
      </w:r>
      <w:r w:rsidR="00A564D4" w:rsidRPr="00C774DD">
        <w:rPr>
          <w:rFonts w:ascii="Times New Roman" w:hAnsi="Times New Roman" w:cs="Times New Roman"/>
          <w:sz w:val="28"/>
          <w:szCs w:val="28"/>
        </w:rPr>
        <w:t>лично родителей учащихся?</w:t>
      </w:r>
      <w:r w:rsidRPr="00C774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774DD">
        <w:rPr>
          <w:rFonts w:ascii="Times New Roman" w:hAnsi="Times New Roman" w:cs="Times New Roman"/>
          <w:sz w:val="28"/>
          <w:szCs w:val="28"/>
        </w:rPr>
        <w:t xml:space="preserve">се </w:t>
      </w:r>
      <w:r>
        <w:rPr>
          <w:rFonts w:ascii="Times New Roman" w:hAnsi="Times New Roman" w:cs="Times New Roman"/>
          <w:sz w:val="28"/>
          <w:szCs w:val="28"/>
        </w:rPr>
        <w:t>респонденты</w:t>
      </w:r>
      <w:r w:rsidRPr="00C774DD">
        <w:rPr>
          <w:rFonts w:ascii="Times New Roman" w:hAnsi="Times New Roman" w:cs="Times New Roman"/>
          <w:sz w:val="28"/>
          <w:szCs w:val="28"/>
        </w:rPr>
        <w:t xml:space="preserve"> ответили положительно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4D4" w:rsidRDefault="002C0FD2" w:rsidP="00336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четвертый</w:t>
      </w:r>
      <w:r w:rsidR="00C774DD" w:rsidRPr="0033694A">
        <w:rPr>
          <w:rFonts w:ascii="Times New Roman" w:hAnsi="Times New Roman" w:cs="Times New Roman"/>
          <w:sz w:val="28"/>
          <w:szCs w:val="28"/>
        </w:rPr>
        <w:t xml:space="preserve"> вопрос анкеты «</w:t>
      </w:r>
      <w:r w:rsidR="00A564D4" w:rsidRPr="0033694A">
        <w:rPr>
          <w:rFonts w:ascii="Times New Roman" w:hAnsi="Times New Roman" w:cs="Times New Roman"/>
          <w:sz w:val="28"/>
          <w:szCs w:val="28"/>
        </w:rPr>
        <w:t>Какие трудности испытываете в работе с родителями?</w:t>
      </w:r>
      <w:r w:rsidR="00C774DD" w:rsidRPr="0033694A">
        <w:rPr>
          <w:rFonts w:ascii="Times New Roman" w:hAnsi="Times New Roman" w:cs="Times New Roman"/>
          <w:sz w:val="28"/>
          <w:szCs w:val="28"/>
        </w:rPr>
        <w:t xml:space="preserve">» 93% респондентов ответили отсутствие трудностей, 7% отметили, что трудности иногда возникают по причине </w:t>
      </w:r>
      <w:r w:rsidR="0033694A">
        <w:rPr>
          <w:rFonts w:ascii="Times New Roman" w:hAnsi="Times New Roman" w:cs="Times New Roman"/>
          <w:sz w:val="28"/>
          <w:szCs w:val="28"/>
        </w:rPr>
        <w:t>отсутствия взаимопонимания между педагогом и родителем.</w:t>
      </w:r>
    </w:p>
    <w:p w:rsidR="00395537" w:rsidRDefault="0033694A" w:rsidP="00336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4A">
        <w:rPr>
          <w:rFonts w:ascii="Times New Roman" w:hAnsi="Times New Roman" w:cs="Times New Roman"/>
          <w:sz w:val="28"/>
          <w:szCs w:val="28"/>
        </w:rPr>
        <w:t>На вопрос «Н</w:t>
      </w:r>
      <w:r w:rsidR="00A564D4" w:rsidRPr="0033694A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Pr="0033694A">
        <w:rPr>
          <w:rFonts w:ascii="Times New Roman" w:hAnsi="Times New Roman" w:cs="Times New Roman"/>
          <w:sz w:val="28"/>
          <w:szCs w:val="28"/>
        </w:rPr>
        <w:t xml:space="preserve">ли </w:t>
      </w:r>
      <w:r w:rsidR="00A564D4" w:rsidRPr="0033694A">
        <w:rPr>
          <w:rFonts w:ascii="Times New Roman" w:hAnsi="Times New Roman" w:cs="Times New Roman"/>
          <w:sz w:val="28"/>
          <w:szCs w:val="28"/>
        </w:rPr>
        <w:t>сотрудничество педагогов дополнительного образования</w:t>
      </w:r>
      <w:r w:rsidRPr="0033694A">
        <w:rPr>
          <w:rFonts w:ascii="Times New Roman" w:hAnsi="Times New Roman" w:cs="Times New Roman"/>
          <w:sz w:val="28"/>
          <w:szCs w:val="28"/>
        </w:rPr>
        <w:t xml:space="preserve"> с </w:t>
      </w:r>
      <w:r w:rsidR="00A564D4" w:rsidRPr="0033694A">
        <w:rPr>
          <w:rFonts w:ascii="Times New Roman" w:hAnsi="Times New Roman" w:cs="Times New Roman"/>
          <w:sz w:val="28"/>
          <w:szCs w:val="28"/>
        </w:rPr>
        <w:t>родител</w:t>
      </w:r>
      <w:r w:rsidRPr="0033694A">
        <w:rPr>
          <w:rFonts w:ascii="Times New Roman" w:hAnsi="Times New Roman" w:cs="Times New Roman"/>
          <w:sz w:val="28"/>
          <w:szCs w:val="28"/>
        </w:rPr>
        <w:t>ями</w:t>
      </w:r>
      <w:r w:rsidR="00A564D4" w:rsidRPr="0033694A">
        <w:rPr>
          <w:rFonts w:ascii="Times New Roman" w:hAnsi="Times New Roman" w:cs="Times New Roman"/>
          <w:sz w:val="28"/>
          <w:szCs w:val="28"/>
        </w:rPr>
        <w:t>?</w:t>
      </w:r>
      <w:r w:rsidRPr="0033694A">
        <w:rPr>
          <w:rFonts w:ascii="Times New Roman" w:hAnsi="Times New Roman" w:cs="Times New Roman"/>
          <w:sz w:val="28"/>
          <w:szCs w:val="28"/>
        </w:rPr>
        <w:t xml:space="preserve">» все педагоги ответили положительно, при этом указав следующие причины: </w:t>
      </w:r>
      <w:r w:rsidR="00395537">
        <w:rPr>
          <w:rFonts w:ascii="Times New Roman" w:hAnsi="Times New Roman" w:cs="Times New Roman"/>
          <w:sz w:val="28"/>
          <w:szCs w:val="28"/>
        </w:rPr>
        <w:t>для совместной работы по решению вопросов воспитания и развития учащегося, для оказания педагогической поддержки учащемуся, для создания благоприятной атмосферы в объединении по интересам и другое.</w:t>
      </w:r>
    </w:p>
    <w:p w:rsidR="00395537" w:rsidRDefault="00395537" w:rsidP="00336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исходя из результатов анкетирования, можно сделать вывод, что всеми педагогами дополнительного образования ведется работа с родителями, но чаще всего эта работа не спланирована и бессистемна.</w:t>
      </w:r>
    </w:p>
    <w:p w:rsidR="00453C69" w:rsidRPr="005B100B" w:rsidRDefault="00453C69" w:rsidP="00336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A6B" w:rsidRPr="00FF6714" w:rsidRDefault="005B100B" w:rsidP="00402972">
      <w:pPr>
        <w:pStyle w:val="a8"/>
        <w:numPr>
          <w:ilvl w:val="0"/>
          <w:numId w:val="14"/>
        </w:numPr>
        <w:rPr>
          <w:rStyle w:val="c4"/>
          <w:b/>
          <w:sz w:val="28"/>
          <w:szCs w:val="28"/>
        </w:rPr>
      </w:pPr>
      <w:r w:rsidRPr="00FF6714">
        <w:rPr>
          <w:rStyle w:val="c4"/>
          <w:b/>
          <w:sz w:val="28"/>
          <w:szCs w:val="28"/>
        </w:rPr>
        <w:t>Д</w:t>
      </w:r>
      <w:r w:rsidR="00A06A6B" w:rsidRPr="00FF6714">
        <w:rPr>
          <w:rStyle w:val="c4"/>
          <w:b/>
          <w:sz w:val="28"/>
          <w:szCs w:val="28"/>
        </w:rPr>
        <w:t>еловая игра для педагогов дополнительного образования.</w:t>
      </w:r>
    </w:p>
    <w:p w:rsidR="00BB0337" w:rsidRDefault="005B100B" w:rsidP="00A06A6B">
      <w:pPr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FF2D76">
        <w:rPr>
          <w:rStyle w:val="c4"/>
          <w:rFonts w:ascii="Times New Roman" w:hAnsi="Times New Roman" w:cs="Times New Roman"/>
          <w:b/>
          <w:sz w:val="28"/>
          <w:szCs w:val="28"/>
        </w:rPr>
        <w:t>З</w:t>
      </w:r>
      <w:r w:rsidR="00BB0337" w:rsidRPr="00FF2D76">
        <w:rPr>
          <w:rStyle w:val="c4"/>
          <w:rFonts w:ascii="Times New Roman" w:hAnsi="Times New Roman" w:cs="Times New Roman"/>
          <w:b/>
          <w:sz w:val="28"/>
          <w:szCs w:val="28"/>
        </w:rPr>
        <w:t>адачи:</w:t>
      </w:r>
      <w:r w:rsidR="00FF6714">
        <w:rPr>
          <w:rStyle w:val="c4"/>
          <w:rFonts w:ascii="Times New Roman" w:hAnsi="Times New Roman" w:cs="Times New Roman"/>
          <w:b/>
          <w:sz w:val="28"/>
          <w:szCs w:val="28"/>
        </w:rPr>
        <w:t xml:space="preserve"> </w:t>
      </w:r>
      <w:r w:rsidR="00BB0337" w:rsidRPr="005B100B">
        <w:rPr>
          <w:rStyle w:val="c4"/>
          <w:rFonts w:ascii="Times New Roman" w:hAnsi="Times New Roman" w:cs="Times New Roman"/>
          <w:sz w:val="28"/>
          <w:szCs w:val="28"/>
        </w:rPr>
        <w:t>создать условия для разностороннего анализа темы эффективного взаимодействия педагогов дополнительного образования с родителями; познакомить участников с методикой построения интеллект-карт; показать важность дифференциации подходов и форм взаимодействия при организации работы с родителями учащихся; развивать коммуникативные способности педагогов</w:t>
      </w:r>
      <w:r w:rsidR="00E53F99" w:rsidRPr="005B100B">
        <w:rPr>
          <w:rStyle w:val="c4"/>
          <w:rFonts w:ascii="Times New Roman" w:hAnsi="Times New Roman" w:cs="Times New Roman"/>
          <w:sz w:val="28"/>
          <w:szCs w:val="28"/>
        </w:rPr>
        <w:t>, умение работать в команде</w:t>
      </w:r>
      <w:r w:rsidR="00BB0337" w:rsidRPr="005B100B">
        <w:rPr>
          <w:rStyle w:val="c4"/>
          <w:rFonts w:ascii="Times New Roman" w:hAnsi="Times New Roman" w:cs="Times New Roman"/>
          <w:sz w:val="28"/>
          <w:szCs w:val="28"/>
        </w:rPr>
        <w:t xml:space="preserve">; </w:t>
      </w:r>
      <w:r w:rsidRPr="005B100B">
        <w:rPr>
          <w:rStyle w:val="c4"/>
          <w:rFonts w:ascii="Times New Roman" w:hAnsi="Times New Roman" w:cs="Times New Roman"/>
          <w:sz w:val="28"/>
          <w:szCs w:val="28"/>
        </w:rPr>
        <w:t>способствовать сплочению</w:t>
      </w:r>
      <w:r w:rsidR="00BB0337" w:rsidRPr="005B100B">
        <w:rPr>
          <w:rStyle w:val="c4"/>
          <w:rFonts w:ascii="Times New Roman" w:hAnsi="Times New Roman" w:cs="Times New Roman"/>
          <w:sz w:val="28"/>
          <w:szCs w:val="28"/>
        </w:rPr>
        <w:t xml:space="preserve"> коллектив</w:t>
      </w:r>
      <w:r w:rsidRPr="005B100B">
        <w:rPr>
          <w:rStyle w:val="c4"/>
          <w:rFonts w:ascii="Times New Roman" w:hAnsi="Times New Roman" w:cs="Times New Roman"/>
          <w:sz w:val="28"/>
          <w:szCs w:val="28"/>
        </w:rPr>
        <w:t>а</w:t>
      </w:r>
      <w:r w:rsidR="00BB0337" w:rsidRPr="005B100B">
        <w:rPr>
          <w:rStyle w:val="c4"/>
          <w:rFonts w:ascii="Times New Roman" w:hAnsi="Times New Roman" w:cs="Times New Roman"/>
          <w:sz w:val="28"/>
          <w:szCs w:val="28"/>
        </w:rPr>
        <w:t>.</w:t>
      </w:r>
    </w:p>
    <w:p w:rsidR="00676E51" w:rsidRPr="00FF2D76" w:rsidRDefault="00FF2D76" w:rsidP="00676E5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</w:t>
      </w:r>
      <w:r w:rsidR="00DB3FC5" w:rsidRPr="00FF2D76">
        <w:rPr>
          <w:b/>
          <w:sz w:val="28"/>
          <w:szCs w:val="28"/>
        </w:rPr>
        <w:t xml:space="preserve"> игры.</w:t>
      </w:r>
    </w:p>
    <w:p w:rsidR="00DB3FC5" w:rsidRDefault="00DB3FC5" w:rsidP="0040297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</w:t>
      </w:r>
      <w:r w:rsidR="004D7EDE">
        <w:rPr>
          <w:sz w:val="28"/>
          <w:szCs w:val="28"/>
          <w:lang w:val="be-BY"/>
        </w:rPr>
        <w:t>отивационно-информационный блок</w:t>
      </w:r>
      <w:r w:rsidR="00FF4106">
        <w:rPr>
          <w:sz w:val="28"/>
          <w:szCs w:val="28"/>
          <w:lang w:val="be-BY"/>
        </w:rPr>
        <w:t>.</w:t>
      </w:r>
    </w:p>
    <w:p w:rsidR="00DB3FC5" w:rsidRDefault="00DB3FC5" w:rsidP="0040297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Определение содержания и правил игры.</w:t>
      </w:r>
    </w:p>
    <w:p w:rsidR="00846DD0" w:rsidRDefault="004D7EDE" w:rsidP="0040297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</w:t>
      </w:r>
      <w:r w:rsidR="00DB3FC5">
        <w:rPr>
          <w:sz w:val="28"/>
          <w:szCs w:val="28"/>
          <w:lang w:val="be-BY"/>
        </w:rPr>
        <w:t>бсуждение конк</w:t>
      </w:r>
      <w:r w:rsidR="00FF2D76">
        <w:rPr>
          <w:sz w:val="28"/>
          <w:szCs w:val="28"/>
          <w:lang w:val="be-BY"/>
        </w:rPr>
        <w:t>ретного аспекта заявленной темы, фиксация результатов об</w:t>
      </w:r>
      <w:r w:rsidR="00302C75">
        <w:rPr>
          <w:sz w:val="28"/>
          <w:szCs w:val="28"/>
          <w:lang w:val="be-BY"/>
        </w:rPr>
        <w:t>суждения в виде интеллект-карты</w:t>
      </w:r>
      <w:r w:rsidR="00FF2D76">
        <w:rPr>
          <w:sz w:val="28"/>
          <w:szCs w:val="28"/>
          <w:lang w:val="be-BY"/>
        </w:rPr>
        <w:t>.</w:t>
      </w:r>
    </w:p>
    <w:p w:rsidR="00ED3576" w:rsidRDefault="00FF2D76" w:rsidP="0040297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846DD0">
        <w:rPr>
          <w:sz w:val="28"/>
          <w:szCs w:val="28"/>
          <w:lang w:val="be-BY"/>
        </w:rPr>
        <w:lastRenderedPageBreak/>
        <w:t>Подведение итогов (</w:t>
      </w:r>
      <w:r w:rsidR="00FF4106" w:rsidRPr="00846DD0">
        <w:rPr>
          <w:sz w:val="28"/>
          <w:szCs w:val="28"/>
          <w:lang w:val="be-BY"/>
        </w:rPr>
        <w:t xml:space="preserve">презентация интеллект-карты </w:t>
      </w:r>
      <w:r w:rsidRPr="00846DD0">
        <w:rPr>
          <w:sz w:val="28"/>
          <w:szCs w:val="28"/>
          <w:lang w:val="be-BY"/>
        </w:rPr>
        <w:t>эксперт</w:t>
      </w:r>
      <w:r w:rsidR="00FF4106" w:rsidRPr="00846DD0">
        <w:rPr>
          <w:sz w:val="28"/>
          <w:szCs w:val="28"/>
          <w:lang w:val="be-BY"/>
        </w:rPr>
        <w:t>ами</w:t>
      </w:r>
      <w:r w:rsidRPr="00846DD0">
        <w:rPr>
          <w:sz w:val="28"/>
          <w:szCs w:val="28"/>
          <w:lang w:val="be-BY"/>
        </w:rPr>
        <w:t>).</w:t>
      </w:r>
    </w:p>
    <w:p w:rsidR="00FF4106" w:rsidRPr="003A10B8" w:rsidRDefault="00FF4106" w:rsidP="00ED3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FF0000"/>
          <w:sz w:val="28"/>
          <w:szCs w:val="28"/>
          <w:u w:val="single"/>
          <w:lang w:val="be-BY"/>
        </w:rPr>
      </w:pPr>
      <w:r w:rsidRPr="003A10B8">
        <w:rPr>
          <w:b/>
          <w:i/>
          <w:sz w:val="28"/>
          <w:szCs w:val="28"/>
          <w:lang w:val="be-BY"/>
        </w:rPr>
        <w:t>М</w:t>
      </w:r>
      <w:r w:rsidR="00846DD0" w:rsidRPr="003A10B8">
        <w:rPr>
          <w:b/>
          <w:i/>
          <w:sz w:val="28"/>
          <w:szCs w:val="28"/>
          <w:lang w:val="be-BY"/>
        </w:rPr>
        <w:t>етодический ком</w:t>
      </w:r>
      <w:r w:rsidR="00402235" w:rsidRPr="003A10B8">
        <w:rPr>
          <w:b/>
          <w:i/>
          <w:sz w:val="28"/>
          <w:szCs w:val="28"/>
          <w:lang w:val="be-BY"/>
        </w:rPr>
        <w:t>м</w:t>
      </w:r>
      <w:r w:rsidR="00846DD0" w:rsidRPr="003A10B8">
        <w:rPr>
          <w:b/>
          <w:i/>
          <w:sz w:val="28"/>
          <w:szCs w:val="28"/>
          <w:lang w:val="be-BY"/>
        </w:rPr>
        <w:t>ентарий:</w:t>
      </w:r>
      <w:r w:rsidR="00846DD0" w:rsidRPr="003A10B8">
        <w:rPr>
          <w:i/>
          <w:sz w:val="28"/>
          <w:szCs w:val="28"/>
          <w:lang w:val="be-BY"/>
        </w:rPr>
        <w:t xml:space="preserve"> специфика данной деловой игры заключается в том, что педагоги взаимодействуют в группах сменного состава и на каждом из этапов обсуждают отдельные аспекты заявленной темы. Это обеспечивает максимальную активность и </w:t>
      </w:r>
      <w:r w:rsidR="003A10B8" w:rsidRPr="003A10B8">
        <w:rPr>
          <w:sz w:val="28"/>
          <w:szCs w:val="28"/>
        </w:rPr>
        <w:t>«</w:t>
      </w:r>
      <w:r w:rsidR="003A10B8" w:rsidRPr="003A10B8">
        <w:rPr>
          <w:i/>
          <w:sz w:val="28"/>
          <w:szCs w:val="28"/>
          <w:lang w:val="be-BY"/>
        </w:rPr>
        <w:t>включенность</w:t>
      </w:r>
      <w:r w:rsidR="003A10B8" w:rsidRPr="003A10B8">
        <w:rPr>
          <w:sz w:val="28"/>
          <w:szCs w:val="28"/>
        </w:rPr>
        <w:t>»</w:t>
      </w:r>
      <w:r w:rsidR="00846DD0" w:rsidRPr="003A10B8">
        <w:rPr>
          <w:i/>
          <w:sz w:val="28"/>
          <w:szCs w:val="28"/>
          <w:lang w:val="be-BY"/>
        </w:rPr>
        <w:t xml:space="preserve"> всех участников. </w:t>
      </w:r>
    </w:p>
    <w:p w:rsidR="00846DD0" w:rsidRPr="003A10B8" w:rsidRDefault="00846DD0" w:rsidP="00846D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lang w:val="be-BY"/>
        </w:rPr>
      </w:pPr>
      <w:r w:rsidRPr="003A10B8">
        <w:rPr>
          <w:i/>
          <w:sz w:val="28"/>
          <w:szCs w:val="28"/>
          <w:lang w:val="be-BY"/>
        </w:rPr>
        <w:t>В начале игры каждый участник получает маршрутный лист, который отражает траекторию его движения. Маршрутные листы составлены таким образом, чтобы на протяжении всей работы ка</w:t>
      </w:r>
      <w:r w:rsidR="00953A98">
        <w:rPr>
          <w:i/>
          <w:sz w:val="28"/>
          <w:szCs w:val="28"/>
          <w:lang w:val="be-BY"/>
        </w:rPr>
        <w:t>ж</w:t>
      </w:r>
      <w:r w:rsidRPr="003A10B8">
        <w:rPr>
          <w:i/>
          <w:sz w:val="28"/>
          <w:szCs w:val="28"/>
          <w:lang w:val="be-BY"/>
        </w:rPr>
        <w:t xml:space="preserve">дый участник постоянно менял не только место своей деятельности и соответствующий ему обсуждаемый аспект темы (т.е. стол </w:t>
      </w:r>
      <w:r w:rsidR="00D002A0" w:rsidRPr="003A10B8">
        <w:rPr>
          <w:i/>
          <w:sz w:val="28"/>
          <w:szCs w:val="28"/>
        </w:rPr>
        <w:t>«</w:t>
      </w:r>
      <w:r w:rsidRPr="003A10B8">
        <w:rPr>
          <w:i/>
          <w:sz w:val="28"/>
          <w:szCs w:val="28"/>
          <w:lang w:val="be-BY"/>
        </w:rPr>
        <w:t>А</w:t>
      </w:r>
      <w:r w:rsidR="00D002A0" w:rsidRPr="003A10B8">
        <w:rPr>
          <w:rStyle w:val="extended-textshort"/>
          <w:i/>
          <w:sz w:val="28"/>
          <w:szCs w:val="28"/>
        </w:rPr>
        <w:t>»</w:t>
      </w:r>
      <w:r w:rsidRPr="003A10B8">
        <w:rPr>
          <w:i/>
          <w:sz w:val="28"/>
          <w:szCs w:val="28"/>
          <w:lang w:val="be-BY"/>
        </w:rPr>
        <w:t xml:space="preserve">, </w:t>
      </w:r>
      <w:r w:rsidR="00D002A0" w:rsidRPr="003A10B8">
        <w:rPr>
          <w:i/>
          <w:sz w:val="28"/>
          <w:szCs w:val="28"/>
        </w:rPr>
        <w:t>«</w:t>
      </w:r>
      <w:r w:rsidRPr="003A10B8">
        <w:rPr>
          <w:i/>
          <w:sz w:val="28"/>
          <w:szCs w:val="28"/>
          <w:lang w:val="be-BY"/>
        </w:rPr>
        <w:t>Б</w:t>
      </w:r>
      <w:r w:rsidR="00D002A0" w:rsidRPr="003A10B8">
        <w:rPr>
          <w:rStyle w:val="extended-textshort"/>
          <w:i/>
          <w:sz w:val="28"/>
          <w:szCs w:val="28"/>
        </w:rPr>
        <w:t>»</w:t>
      </w:r>
      <w:r w:rsidRPr="003A10B8">
        <w:rPr>
          <w:i/>
          <w:sz w:val="28"/>
          <w:szCs w:val="28"/>
          <w:lang w:val="be-BY"/>
        </w:rPr>
        <w:t xml:space="preserve">, </w:t>
      </w:r>
      <w:r w:rsidR="00D002A0" w:rsidRPr="003A10B8">
        <w:rPr>
          <w:i/>
          <w:sz w:val="28"/>
          <w:szCs w:val="28"/>
        </w:rPr>
        <w:t>«</w:t>
      </w:r>
      <w:r w:rsidRPr="003A10B8">
        <w:rPr>
          <w:i/>
          <w:sz w:val="28"/>
          <w:szCs w:val="28"/>
          <w:lang w:val="be-BY"/>
        </w:rPr>
        <w:t>В</w:t>
      </w:r>
      <w:r w:rsidR="00D002A0" w:rsidRPr="003A10B8">
        <w:rPr>
          <w:rStyle w:val="extended-textshort"/>
          <w:i/>
          <w:sz w:val="28"/>
          <w:szCs w:val="28"/>
        </w:rPr>
        <w:t>»</w:t>
      </w:r>
      <w:r w:rsidRPr="003A10B8">
        <w:rPr>
          <w:i/>
          <w:sz w:val="28"/>
          <w:szCs w:val="28"/>
          <w:lang w:val="be-BY"/>
        </w:rPr>
        <w:t>), но и входил в состав разных групп.</w:t>
      </w:r>
    </w:p>
    <w:p w:rsidR="00846DD0" w:rsidRPr="003A10B8" w:rsidRDefault="00846DD0" w:rsidP="00846D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lang w:val="be-BY"/>
        </w:rPr>
      </w:pPr>
      <w:r w:rsidRPr="003A10B8">
        <w:rPr>
          <w:i/>
          <w:sz w:val="28"/>
          <w:szCs w:val="28"/>
          <w:lang w:val="be-BY"/>
        </w:rPr>
        <w:t xml:space="preserve">На каждом этапе игры педагоги работают в разных командах. Переход осуществляется по команде ведущего. У каждой команды есть эксперт, </w:t>
      </w:r>
      <w:r w:rsidR="00302C75" w:rsidRPr="003A10B8">
        <w:rPr>
          <w:i/>
          <w:sz w:val="28"/>
          <w:szCs w:val="28"/>
          <w:lang w:val="be-BY"/>
        </w:rPr>
        <w:t xml:space="preserve"> который представляет </w:t>
      </w:r>
      <w:r w:rsidRPr="003A10B8">
        <w:rPr>
          <w:i/>
          <w:sz w:val="28"/>
          <w:szCs w:val="28"/>
          <w:lang w:val="be-BY"/>
        </w:rPr>
        <w:t>результаты работы групп</w:t>
      </w:r>
      <w:r w:rsidR="00302C75" w:rsidRPr="003A10B8">
        <w:rPr>
          <w:i/>
          <w:sz w:val="28"/>
          <w:szCs w:val="28"/>
          <w:lang w:val="be-BY"/>
        </w:rPr>
        <w:t>.</w:t>
      </w:r>
    </w:p>
    <w:p w:rsidR="00846DD0" w:rsidRPr="00846DD0" w:rsidRDefault="00846DD0" w:rsidP="0040297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be-BY"/>
        </w:rPr>
      </w:pPr>
      <w:r w:rsidRPr="00846DD0">
        <w:rPr>
          <w:b/>
          <w:sz w:val="28"/>
          <w:szCs w:val="28"/>
          <w:lang w:val="be-BY"/>
        </w:rPr>
        <w:t xml:space="preserve">Мотивационно-информационный блок. </w:t>
      </w:r>
    </w:p>
    <w:p w:rsidR="00D970A3" w:rsidRPr="00D970A3" w:rsidRDefault="00944308" w:rsidP="00D970A3">
      <w:pPr>
        <w:pStyle w:val="c0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  <w:r w:rsidRPr="00944308">
        <w:rPr>
          <w:b/>
          <w:sz w:val="28"/>
          <w:szCs w:val="28"/>
        </w:rPr>
        <w:t>Педагог.</w:t>
      </w:r>
      <w:r w:rsidR="00FF6714">
        <w:rPr>
          <w:b/>
          <w:sz w:val="28"/>
          <w:szCs w:val="28"/>
        </w:rPr>
        <w:t xml:space="preserve"> </w:t>
      </w:r>
      <w:r w:rsidR="00846DD0">
        <w:rPr>
          <w:sz w:val="28"/>
          <w:szCs w:val="28"/>
        </w:rPr>
        <w:t xml:space="preserve">Как уже было сказано раньше, существует </w:t>
      </w:r>
      <w:r w:rsidR="00846DD0" w:rsidRPr="00D86B6E">
        <w:rPr>
          <w:sz w:val="28"/>
          <w:szCs w:val="28"/>
        </w:rPr>
        <w:t xml:space="preserve">необходимость в создании </w:t>
      </w:r>
      <w:r w:rsidR="00FF6714">
        <w:rPr>
          <w:sz w:val="28"/>
          <w:szCs w:val="28"/>
        </w:rPr>
        <w:t>модели взаимодействия с семье</w:t>
      </w:r>
      <w:r w:rsidR="00846DD0" w:rsidRPr="00846DD0">
        <w:rPr>
          <w:sz w:val="28"/>
          <w:szCs w:val="28"/>
        </w:rPr>
        <w:t>й на основе сотрудничества и взаимопомощи.</w:t>
      </w:r>
      <w:r w:rsidR="00FF6714">
        <w:rPr>
          <w:sz w:val="28"/>
          <w:szCs w:val="28"/>
        </w:rPr>
        <w:t xml:space="preserve"> </w:t>
      </w:r>
      <w:r w:rsidR="00846DD0" w:rsidRPr="00D970A3">
        <w:rPr>
          <w:sz w:val="28"/>
          <w:szCs w:val="28"/>
        </w:rPr>
        <w:t>Нужно научиться выстраивать отношения с родителями с</w:t>
      </w:r>
      <w:r w:rsidR="00FF6714">
        <w:rPr>
          <w:sz w:val="28"/>
          <w:szCs w:val="28"/>
        </w:rPr>
        <w:t xml:space="preserve"> уче</w:t>
      </w:r>
      <w:r w:rsidR="00846DD0" w:rsidRPr="00D970A3">
        <w:rPr>
          <w:sz w:val="28"/>
          <w:szCs w:val="28"/>
        </w:rPr>
        <w:t>том их запросов, степени активности и уровня психолого-педагогической компетентности.</w:t>
      </w:r>
      <w:r w:rsidR="00FF6714">
        <w:rPr>
          <w:sz w:val="28"/>
          <w:szCs w:val="28"/>
        </w:rPr>
        <w:t xml:space="preserve"> </w:t>
      </w:r>
      <w:r w:rsidR="00D970A3" w:rsidRPr="00D970A3">
        <w:rPr>
          <w:rStyle w:val="c4"/>
          <w:sz w:val="28"/>
          <w:szCs w:val="28"/>
        </w:rPr>
        <w:t xml:space="preserve">Предлагаю вам обсудить </w:t>
      </w:r>
      <w:r w:rsidR="00D970A3" w:rsidRPr="00D970A3">
        <w:rPr>
          <w:rStyle w:val="extended-textshort"/>
          <w:sz w:val="28"/>
          <w:szCs w:val="28"/>
        </w:rPr>
        <w:t xml:space="preserve">современную </w:t>
      </w:r>
      <w:r w:rsidR="00D970A3" w:rsidRPr="00D970A3">
        <w:rPr>
          <w:rStyle w:val="extended-textshort"/>
          <w:bCs/>
          <w:sz w:val="28"/>
          <w:szCs w:val="28"/>
        </w:rPr>
        <w:t>модель</w:t>
      </w:r>
      <w:r w:rsidR="00D970A3" w:rsidRPr="00D970A3">
        <w:rPr>
          <w:rStyle w:val="extended-textshort"/>
          <w:sz w:val="28"/>
          <w:szCs w:val="28"/>
        </w:rPr>
        <w:t xml:space="preserve"> партнерского </w:t>
      </w:r>
      <w:r w:rsidR="00D970A3" w:rsidRPr="00D970A3">
        <w:rPr>
          <w:rStyle w:val="extended-textshort"/>
          <w:bCs/>
          <w:sz w:val="28"/>
          <w:szCs w:val="28"/>
        </w:rPr>
        <w:t>взаимодействия</w:t>
      </w:r>
      <w:r w:rsidR="00FF6714">
        <w:rPr>
          <w:rStyle w:val="extended-textshort"/>
          <w:bCs/>
          <w:sz w:val="28"/>
          <w:szCs w:val="28"/>
        </w:rPr>
        <w:t xml:space="preserve"> </w:t>
      </w:r>
      <w:r w:rsidR="00D970A3" w:rsidRPr="00D970A3">
        <w:rPr>
          <w:rStyle w:val="extended-textshort"/>
          <w:bCs/>
          <w:sz w:val="28"/>
          <w:szCs w:val="28"/>
        </w:rPr>
        <w:t>педагогов</w:t>
      </w:r>
      <w:r w:rsidR="00FF6714">
        <w:rPr>
          <w:rStyle w:val="extended-textshort"/>
          <w:bCs/>
          <w:sz w:val="28"/>
          <w:szCs w:val="28"/>
        </w:rPr>
        <w:t xml:space="preserve"> </w:t>
      </w:r>
      <w:r w:rsidR="00D970A3" w:rsidRPr="00D970A3">
        <w:rPr>
          <w:rStyle w:val="extended-textshort"/>
          <w:bCs/>
          <w:sz w:val="28"/>
          <w:szCs w:val="28"/>
        </w:rPr>
        <w:t>дополнительного</w:t>
      </w:r>
      <w:r w:rsidR="00FF6714">
        <w:rPr>
          <w:rStyle w:val="extended-textshort"/>
          <w:bCs/>
          <w:sz w:val="28"/>
          <w:szCs w:val="28"/>
        </w:rPr>
        <w:t xml:space="preserve"> </w:t>
      </w:r>
      <w:r w:rsidR="00D970A3" w:rsidRPr="00D970A3">
        <w:rPr>
          <w:rStyle w:val="extended-textshort"/>
          <w:bCs/>
          <w:sz w:val="28"/>
          <w:szCs w:val="28"/>
        </w:rPr>
        <w:t>образования</w:t>
      </w:r>
      <w:r w:rsidR="00FF6714">
        <w:rPr>
          <w:rStyle w:val="extended-textshort"/>
          <w:bCs/>
          <w:sz w:val="28"/>
          <w:szCs w:val="28"/>
        </w:rPr>
        <w:t xml:space="preserve"> </w:t>
      </w:r>
      <w:r w:rsidR="00D970A3" w:rsidRPr="00D970A3">
        <w:rPr>
          <w:rStyle w:val="extended-textshort"/>
          <w:bCs/>
          <w:sz w:val="28"/>
          <w:szCs w:val="28"/>
        </w:rPr>
        <w:t>с</w:t>
      </w:r>
      <w:r w:rsidR="00FF6714">
        <w:rPr>
          <w:rStyle w:val="extended-textshort"/>
          <w:bCs/>
          <w:sz w:val="28"/>
          <w:szCs w:val="28"/>
        </w:rPr>
        <w:t xml:space="preserve"> </w:t>
      </w:r>
      <w:r w:rsidR="00D970A3" w:rsidRPr="00D970A3">
        <w:rPr>
          <w:rStyle w:val="extended-textshort"/>
          <w:bCs/>
          <w:sz w:val="28"/>
          <w:szCs w:val="28"/>
        </w:rPr>
        <w:t>семьей,</w:t>
      </w:r>
      <w:r w:rsidR="00D970A3" w:rsidRPr="00D970A3">
        <w:rPr>
          <w:rStyle w:val="c4"/>
          <w:sz w:val="28"/>
          <w:szCs w:val="28"/>
        </w:rPr>
        <w:t xml:space="preserve"> а результаты своих рассуждений оформить в виде интеллект-карт.</w:t>
      </w:r>
    </w:p>
    <w:p w:rsidR="00D970A3" w:rsidRDefault="00AB65B7" w:rsidP="00D970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0A3">
        <w:rPr>
          <w:rFonts w:ascii="Times New Roman" w:eastAsia="Times New Roman" w:hAnsi="Times New Roman" w:cs="Times New Roman"/>
          <w:sz w:val="28"/>
          <w:szCs w:val="28"/>
        </w:rPr>
        <w:t>Метод интеллект-карты</w:t>
      </w:r>
      <w:r w:rsidR="00FF6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5487" w:rsidRPr="00D970A3">
        <w:rPr>
          <w:rFonts w:ascii="Times New Roman" w:eastAsia="Times New Roman" w:hAnsi="Times New Roman" w:cs="Times New Roman"/>
          <w:sz w:val="28"/>
          <w:szCs w:val="28"/>
        </w:rPr>
        <w:t xml:space="preserve">был создан американским писателем, лектором и консультантом </w:t>
      </w:r>
      <w:r w:rsidRPr="00D970A3">
        <w:rPr>
          <w:rFonts w:ascii="Times New Roman" w:eastAsia="Times New Roman" w:hAnsi="Times New Roman" w:cs="Times New Roman"/>
          <w:sz w:val="28"/>
          <w:szCs w:val="28"/>
        </w:rPr>
        <w:t>Тони Бьюзеном (книги «Супермышление», «Научите себя думать»),</w:t>
      </w:r>
      <w:r w:rsidR="00FF6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70A3">
        <w:rPr>
          <w:rFonts w:ascii="Times New Roman" w:eastAsia="Times New Roman" w:hAnsi="Times New Roman" w:cs="Times New Roman"/>
          <w:sz w:val="28"/>
          <w:szCs w:val="28"/>
        </w:rPr>
        <w:t xml:space="preserve">а в мир педагогики пришел благодаря </w:t>
      </w:r>
      <w:r w:rsidRPr="00D970A3">
        <w:rPr>
          <w:rFonts w:ascii="Times New Roman" w:hAnsi="Times New Roman" w:cs="Times New Roman"/>
          <w:sz w:val="28"/>
          <w:szCs w:val="28"/>
        </w:rPr>
        <w:t>кандидату педагогических наук Валентине Акименко</w:t>
      </w:r>
      <w:r w:rsidRPr="00D970A3">
        <w:rPr>
          <w:rFonts w:ascii="Times New Roman" w:eastAsia="Times New Roman" w:hAnsi="Times New Roman" w:cs="Times New Roman"/>
          <w:sz w:val="28"/>
          <w:szCs w:val="28"/>
        </w:rPr>
        <w:t>, которая предложила использовать этот метод для развития связной речи у детей.</w:t>
      </w:r>
    </w:p>
    <w:p w:rsidR="00D970A3" w:rsidRPr="00D970A3" w:rsidRDefault="00D970A3" w:rsidP="00D970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0A3">
        <w:rPr>
          <w:rFonts w:ascii="Times New Roman" w:eastAsia="Times New Roman" w:hAnsi="Times New Roman" w:cs="Times New Roman"/>
          <w:sz w:val="28"/>
          <w:szCs w:val="28"/>
        </w:rPr>
        <w:t xml:space="preserve">Интеллект-карты – </w:t>
      </w:r>
      <w:r w:rsidRPr="0081356E">
        <w:rPr>
          <w:rFonts w:ascii="Times New Roman" w:eastAsia="Times New Roman" w:hAnsi="Times New Roman" w:cs="Times New Roman"/>
          <w:sz w:val="28"/>
          <w:szCs w:val="28"/>
        </w:rPr>
        <w:t>информация, изображаемая в графическом виде на большом листе бумаги. Она отражает связи (смысловые, причинно-следственные, ассоциативные и т.д.) между понятиями, частями и составляющим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рассматриваемой области. </w:t>
      </w:r>
    </w:p>
    <w:p w:rsidR="00D970A3" w:rsidRDefault="00D970A3" w:rsidP="00D970A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помощью интеллект-карты можно:</w:t>
      </w:r>
    </w:p>
    <w:p w:rsidR="00345487" w:rsidRDefault="00345487" w:rsidP="0040297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упростить работу с информацией (понимать, запоминать, восстанавливать логику);</w:t>
      </w:r>
    </w:p>
    <w:p w:rsidR="00345487" w:rsidRDefault="00345487" w:rsidP="0040297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эффективно представлять материал для презентации и наглядного объяснения своей позиции собеседникам;</w:t>
      </w:r>
    </w:p>
    <w:p w:rsidR="00ED3576" w:rsidRPr="00453C69" w:rsidRDefault="00345487" w:rsidP="0040297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принимать обоснованные решения, создава</w:t>
      </w:r>
      <w:r w:rsidR="00453C69">
        <w:rPr>
          <w:sz w:val="28"/>
          <w:szCs w:val="28"/>
        </w:rPr>
        <w:t>ть планы, разрабатывать проекты</w:t>
      </w:r>
      <w:r w:rsidR="00FF6714">
        <w:rPr>
          <w:sz w:val="28"/>
          <w:szCs w:val="28"/>
        </w:rPr>
        <w:t xml:space="preserve"> </w:t>
      </w:r>
      <w:r w:rsidR="00453C69" w:rsidRPr="00453C69">
        <w:rPr>
          <w:sz w:val="28"/>
          <w:szCs w:val="28"/>
        </w:rPr>
        <w:t>[</w:t>
      </w:r>
      <w:r w:rsidR="008608C9">
        <w:rPr>
          <w:sz w:val="28"/>
          <w:szCs w:val="28"/>
        </w:rPr>
        <w:t>3</w:t>
      </w:r>
      <w:r w:rsidR="00453C69" w:rsidRPr="00453C69">
        <w:rPr>
          <w:sz w:val="28"/>
          <w:szCs w:val="28"/>
        </w:rPr>
        <w:t>]</w:t>
      </w:r>
      <w:r w:rsidR="00453C69">
        <w:rPr>
          <w:sz w:val="28"/>
          <w:szCs w:val="28"/>
        </w:rPr>
        <w:t>.</w:t>
      </w:r>
    </w:p>
    <w:p w:rsidR="00402235" w:rsidRDefault="00402235" w:rsidP="0040297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be-BY"/>
        </w:rPr>
      </w:pPr>
      <w:r w:rsidRPr="00B53718">
        <w:rPr>
          <w:b/>
          <w:sz w:val="28"/>
          <w:szCs w:val="28"/>
          <w:lang w:val="be-BY"/>
        </w:rPr>
        <w:t>Определение содержания и правил игры</w:t>
      </w:r>
      <w:r>
        <w:rPr>
          <w:b/>
          <w:sz w:val="28"/>
          <w:szCs w:val="28"/>
          <w:lang w:val="be-BY"/>
        </w:rPr>
        <w:t>.</w:t>
      </w:r>
    </w:p>
    <w:p w:rsidR="00676E51" w:rsidRPr="00953A98" w:rsidRDefault="00EE69A5" w:rsidP="00EE69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3A98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 w:rsidR="00676E51" w:rsidRPr="00953A98">
        <w:rPr>
          <w:rFonts w:ascii="Times New Roman" w:eastAsia="Times New Roman" w:hAnsi="Times New Roman" w:cs="Times New Roman"/>
          <w:b/>
          <w:i/>
          <w:sz w:val="28"/>
          <w:szCs w:val="28"/>
        </w:rPr>
        <w:t>равила составления интеллект-карты</w:t>
      </w:r>
      <w:r w:rsidRPr="00953A98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EE69A5" w:rsidRPr="00345487" w:rsidRDefault="00676E51" w:rsidP="00402972">
      <w:pPr>
        <w:pStyle w:val="a8"/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 w:rsidRPr="00345487">
        <w:rPr>
          <w:sz w:val="28"/>
          <w:szCs w:val="28"/>
        </w:rPr>
        <w:t>Для со</w:t>
      </w:r>
      <w:r w:rsidR="000C736A">
        <w:rPr>
          <w:sz w:val="28"/>
          <w:szCs w:val="28"/>
        </w:rPr>
        <w:t xml:space="preserve">здания карт используются </w:t>
      </w:r>
      <w:r w:rsidRPr="00345487">
        <w:rPr>
          <w:sz w:val="28"/>
          <w:szCs w:val="28"/>
        </w:rPr>
        <w:t>цв</w:t>
      </w:r>
      <w:r w:rsidR="00345487">
        <w:rPr>
          <w:sz w:val="28"/>
          <w:szCs w:val="28"/>
        </w:rPr>
        <w:t>етные карандаши, маркеры.</w:t>
      </w:r>
    </w:p>
    <w:p w:rsidR="00345487" w:rsidRPr="00345487" w:rsidRDefault="00676E51" w:rsidP="00402972">
      <w:pPr>
        <w:pStyle w:val="a8"/>
        <w:numPr>
          <w:ilvl w:val="0"/>
          <w:numId w:val="2"/>
        </w:numPr>
        <w:tabs>
          <w:tab w:val="left" w:pos="851"/>
        </w:tabs>
        <w:jc w:val="both"/>
        <w:rPr>
          <w:i/>
          <w:sz w:val="28"/>
          <w:szCs w:val="28"/>
        </w:rPr>
      </w:pPr>
      <w:r w:rsidRPr="00345487">
        <w:rPr>
          <w:sz w:val="28"/>
          <w:szCs w:val="28"/>
        </w:rPr>
        <w:t>Основная идея, проблема или слово располагается в центре.</w:t>
      </w:r>
    </w:p>
    <w:p w:rsidR="00345487" w:rsidRPr="00345487" w:rsidRDefault="00676E51" w:rsidP="00402972">
      <w:pPr>
        <w:pStyle w:val="a8"/>
        <w:numPr>
          <w:ilvl w:val="0"/>
          <w:numId w:val="2"/>
        </w:numPr>
        <w:tabs>
          <w:tab w:val="left" w:pos="851"/>
        </w:tabs>
        <w:jc w:val="both"/>
        <w:rPr>
          <w:i/>
          <w:sz w:val="28"/>
          <w:szCs w:val="28"/>
        </w:rPr>
      </w:pPr>
      <w:r w:rsidRPr="00345487">
        <w:rPr>
          <w:sz w:val="28"/>
          <w:szCs w:val="28"/>
        </w:rPr>
        <w:lastRenderedPageBreak/>
        <w:t>Для изображения центральной идеи можно использовать рисунки, картинки. Каждая главная ветвь имеет свой цвет.</w:t>
      </w:r>
    </w:p>
    <w:p w:rsidR="00345487" w:rsidRPr="00345487" w:rsidRDefault="00676E51" w:rsidP="00402972">
      <w:pPr>
        <w:pStyle w:val="a8"/>
        <w:numPr>
          <w:ilvl w:val="0"/>
          <w:numId w:val="2"/>
        </w:numPr>
        <w:tabs>
          <w:tab w:val="left" w:pos="851"/>
        </w:tabs>
        <w:jc w:val="both"/>
        <w:rPr>
          <w:i/>
          <w:sz w:val="28"/>
          <w:szCs w:val="28"/>
        </w:rPr>
      </w:pPr>
      <w:r w:rsidRPr="00345487">
        <w:rPr>
          <w:sz w:val="28"/>
          <w:szCs w:val="28"/>
        </w:rPr>
        <w:t>Главные ветви соединяются с центральной идеей, а ветви второго, третьего и т.д. порядка соединяются с главными ветвями.</w:t>
      </w:r>
    </w:p>
    <w:p w:rsidR="00345487" w:rsidRPr="00345487" w:rsidRDefault="00676E51" w:rsidP="00402972">
      <w:pPr>
        <w:pStyle w:val="a8"/>
        <w:numPr>
          <w:ilvl w:val="0"/>
          <w:numId w:val="2"/>
        </w:numPr>
        <w:tabs>
          <w:tab w:val="left" w:pos="851"/>
        </w:tabs>
        <w:jc w:val="both"/>
        <w:rPr>
          <w:i/>
          <w:sz w:val="28"/>
          <w:szCs w:val="28"/>
        </w:rPr>
      </w:pPr>
      <w:r w:rsidRPr="00345487">
        <w:rPr>
          <w:sz w:val="28"/>
          <w:szCs w:val="28"/>
        </w:rPr>
        <w:t>Ветви должны быть изогнутыми, а не прямыми (как ветви дерева).</w:t>
      </w:r>
    </w:p>
    <w:p w:rsidR="00345487" w:rsidRPr="00345487" w:rsidRDefault="00676E51" w:rsidP="00402972">
      <w:pPr>
        <w:pStyle w:val="a8"/>
        <w:numPr>
          <w:ilvl w:val="0"/>
          <w:numId w:val="2"/>
        </w:numPr>
        <w:tabs>
          <w:tab w:val="left" w:pos="851"/>
        </w:tabs>
        <w:jc w:val="both"/>
        <w:rPr>
          <w:i/>
          <w:sz w:val="28"/>
          <w:szCs w:val="28"/>
        </w:rPr>
      </w:pPr>
      <w:r w:rsidRPr="00345487">
        <w:rPr>
          <w:sz w:val="28"/>
          <w:szCs w:val="28"/>
        </w:rPr>
        <w:t>Над каждой линией – ветвью пишется только одно ключевое слово.</w:t>
      </w:r>
    </w:p>
    <w:p w:rsidR="00345487" w:rsidRPr="00345487" w:rsidRDefault="00676E51" w:rsidP="00402972">
      <w:pPr>
        <w:pStyle w:val="a8"/>
        <w:numPr>
          <w:ilvl w:val="0"/>
          <w:numId w:val="2"/>
        </w:numPr>
        <w:tabs>
          <w:tab w:val="left" w:pos="851"/>
        </w:tabs>
        <w:jc w:val="both"/>
        <w:rPr>
          <w:i/>
          <w:sz w:val="28"/>
          <w:szCs w:val="28"/>
        </w:rPr>
      </w:pPr>
      <w:r w:rsidRPr="00345487">
        <w:rPr>
          <w:sz w:val="28"/>
          <w:szCs w:val="28"/>
        </w:rPr>
        <w:t>Для лучшего запоминания и усвоения желательно использовать рисунки, картинки, ассоциации о каждом слове.</w:t>
      </w:r>
    </w:p>
    <w:p w:rsidR="00402235" w:rsidRPr="00402235" w:rsidRDefault="00676E51" w:rsidP="00402972">
      <w:pPr>
        <w:pStyle w:val="a8"/>
        <w:numPr>
          <w:ilvl w:val="0"/>
          <w:numId w:val="2"/>
        </w:numPr>
        <w:tabs>
          <w:tab w:val="left" w:pos="851"/>
        </w:tabs>
        <w:contextualSpacing w:val="0"/>
        <w:jc w:val="both"/>
        <w:rPr>
          <w:i/>
          <w:sz w:val="28"/>
          <w:szCs w:val="28"/>
        </w:rPr>
      </w:pPr>
      <w:r w:rsidRPr="00345487">
        <w:rPr>
          <w:sz w:val="28"/>
          <w:szCs w:val="28"/>
        </w:rPr>
        <w:t>Разросшиеся ветви можно заключать в контуры, чтобы они не смешивались с соседними ветвями.</w:t>
      </w:r>
    </w:p>
    <w:p w:rsidR="00E32845" w:rsidRPr="00402235" w:rsidRDefault="00953A98" w:rsidP="00402235">
      <w:pPr>
        <w:tabs>
          <w:tab w:val="left" w:pos="851"/>
        </w:tabs>
        <w:spacing w:after="0" w:line="240" w:lineRule="auto"/>
        <w:ind w:firstLine="851"/>
        <w:jc w:val="both"/>
        <w:rPr>
          <w:rStyle w:val="c4"/>
          <w:rFonts w:ascii="Times New Roman" w:hAnsi="Times New Roman" w:cs="Times New Roman"/>
          <w:i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Три</w:t>
      </w:r>
      <w:r w:rsidR="00402235">
        <w:rPr>
          <w:rStyle w:val="c4"/>
          <w:rFonts w:ascii="Times New Roman" w:hAnsi="Times New Roman" w:cs="Times New Roman"/>
          <w:sz w:val="28"/>
          <w:szCs w:val="28"/>
        </w:rPr>
        <w:t xml:space="preserve"> аспекта обсуждения темы </w:t>
      </w:r>
      <w:r w:rsidR="00B53718" w:rsidRPr="00402235">
        <w:rPr>
          <w:rStyle w:val="c4"/>
          <w:rFonts w:ascii="Times New Roman" w:hAnsi="Times New Roman" w:cs="Times New Roman"/>
          <w:sz w:val="28"/>
          <w:szCs w:val="28"/>
        </w:rPr>
        <w:t>(каждый рассматривается группой за одним из столов):</w:t>
      </w:r>
    </w:p>
    <w:p w:rsidR="00B53718" w:rsidRPr="00402235" w:rsidRDefault="00B53718" w:rsidP="00402972">
      <w:pPr>
        <w:pStyle w:val="c0"/>
        <w:numPr>
          <w:ilvl w:val="0"/>
          <w:numId w:val="11"/>
        </w:numPr>
        <w:spacing w:before="0" w:beforeAutospacing="0" w:after="0" w:afterAutospacing="0"/>
        <w:jc w:val="both"/>
        <w:rPr>
          <w:rStyle w:val="c4"/>
          <w:b/>
          <w:sz w:val="28"/>
          <w:szCs w:val="28"/>
        </w:rPr>
      </w:pPr>
      <w:r w:rsidRPr="00402235">
        <w:rPr>
          <w:rStyle w:val="c4"/>
          <w:b/>
          <w:sz w:val="28"/>
          <w:szCs w:val="28"/>
        </w:rPr>
        <w:t>Стол «А» – «Задачи».</w:t>
      </w:r>
    </w:p>
    <w:p w:rsidR="00402235" w:rsidRPr="006A64F2" w:rsidRDefault="00402235" w:rsidP="006A64F2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2235">
        <w:rPr>
          <w:sz w:val="28"/>
          <w:szCs w:val="28"/>
        </w:rPr>
        <w:t xml:space="preserve">Определение целей и задач сотрудничества педагогов дополнительного образования с родителями учащихся. Например, создание единой гуманной, доброжелательной воспитательной среды, установление партнерских отношений с семьей каждого </w:t>
      </w:r>
      <w:r>
        <w:rPr>
          <w:sz w:val="28"/>
          <w:szCs w:val="28"/>
        </w:rPr>
        <w:t>учащегося</w:t>
      </w:r>
      <w:r w:rsidRPr="00402235">
        <w:rPr>
          <w:sz w:val="28"/>
          <w:szCs w:val="28"/>
        </w:rPr>
        <w:t xml:space="preserve">, объединение усилий для </w:t>
      </w:r>
      <w:r w:rsidRPr="006A64F2">
        <w:rPr>
          <w:sz w:val="28"/>
          <w:szCs w:val="28"/>
        </w:rPr>
        <w:t>полноценного развития и воспитания, создание атмосферы общности интересов, эмоциональной поддержки, активизация и обогащение воспитательных умений родителей и другие.</w:t>
      </w:r>
    </w:p>
    <w:p w:rsidR="006A64F2" w:rsidRPr="006A64F2" w:rsidRDefault="006A64F2" w:rsidP="00402972">
      <w:pPr>
        <w:pStyle w:val="c0"/>
        <w:numPr>
          <w:ilvl w:val="0"/>
          <w:numId w:val="1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6A64F2">
        <w:rPr>
          <w:b/>
          <w:sz w:val="28"/>
          <w:szCs w:val="28"/>
        </w:rPr>
        <w:t>Стол «Б» – «</w:t>
      </w:r>
      <w:r w:rsidR="007B7E7C">
        <w:rPr>
          <w:b/>
          <w:sz w:val="28"/>
          <w:szCs w:val="28"/>
        </w:rPr>
        <w:t>Формы и методы</w:t>
      </w:r>
      <w:r w:rsidRPr="006A64F2">
        <w:rPr>
          <w:b/>
          <w:sz w:val="28"/>
          <w:szCs w:val="28"/>
        </w:rPr>
        <w:t xml:space="preserve">». </w:t>
      </w:r>
    </w:p>
    <w:p w:rsidR="00302C75" w:rsidRDefault="003F323F" w:rsidP="00302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Направления, </w:t>
      </w:r>
      <w:r w:rsidR="006A64F2" w:rsidRPr="006A64F2">
        <w:rPr>
          <w:rFonts w:ascii="Times New Roman" w:hAnsi="Times New Roman" w:cs="Times New Roman"/>
          <w:sz w:val="28"/>
          <w:szCs w:val="28"/>
        </w:rPr>
        <w:t>формы и методы взаимодействия педагогов и родителей. Например,  и</w:t>
      </w:r>
      <w:r w:rsidR="006A64F2" w:rsidRPr="006A64F2">
        <w:rPr>
          <w:rFonts w:ascii="Times New Roman" w:eastAsia="Times New Roman" w:hAnsi="Times New Roman" w:cs="Times New Roman"/>
          <w:sz w:val="28"/>
          <w:szCs w:val="28"/>
        </w:rPr>
        <w:t xml:space="preserve">зучение семей </w:t>
      </w:r>
      <w:r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="006A64F2" w:rsidRPr="006A64F2">
        <w:rPr>
          <w:rFonts w:ascii="Times New Roman" w:eastAsia="Times New Roman" w:hAnsi="Times New Roman" w:cs="Times New Roman"/>
          <w:sz w:val="28"/>
          <w:szCs w:val="28"/>
        </w:rPr>
        <w:t xml:space="preserve">, знакомство с системой обучения в объединении по интересам, ежегодное составление социального паспорта объединения по интересам, посещение семьи, диагностика, </w:t>
      </w:r>
      <w:r w:rsidR="007B7E7C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анкетирование, </w:t>
      </w:r>
      <w:r w:rsidR="006A64F2" w:rsidRPr="006A64F2">
        <w:rPr>
          <w:rFonts w:ascii="Times New Roman" w:eastAsia="Times New Roman" w:hAnsi="Times New Roman" w:cs="Times New Roman"/>
          <w:sz w:val="28"/>
          <w:szCs w:val="28"/>
        </w:rPr>
        <w:t xml:space="preserve">день открытых дверей для родителей, родительские собрания, </w:t>
      </w:r>
      <w:r w:rsidR="006A64F2" w:rsidRPr="00302C75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омощь в укреплении материально-</w:t>
      </w:r>
      <w:r w:rsidR="006A64F2" w:rsidRPr="00302C75">
        <w:rPr>
          <w:rFonts w:ascii="Times New Roman" w:eastAsia="Times New Roman" w:hAnsi="Times New Roman" w:cs="Times New Roman"/>
          <w:sz w:val="28"/>
          <w:szCs w:val="28"/>
        </w:rPr>
        <w:t xml:space="preserve">технической базы, открытые занятия для родителей, консультации и т.д. </w:t>
      </w:r>
    </w:p>
    <w:p w:rsidR="006A64F2" w:rsidRPr="00302C75" w:rsidRDefault="006A64F2" w:rsidP="00402972">
      <w:pPr>
        <w:pStyle w:val="a8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302C75">
        <w:rPr>
          <w:b/>
          <w:sz w:val="28"/>
          <w:szCs w:val="28"/>
        </w:rPr>
        <w:t>Стол «В» – «</w:t>
      </w:r>
      <w:r w:rsidR="00AF565C" w:rsidRPr="00302C75">
        <w:rPr>
          <w:b/>
          <w:sz w:val="28"/>
          <w:szCs w:val="28"/>
        </w:rPr>
        <w:t>П</w:t>
      </w:r>
      <w:r w:rsidR="007B7E7C">
        <w:rPr>
          <w:b/>
          <w:sz w:val="28"/>
          <w:szCs w:val="28"/>
        </w:rPr>
        <w:t>артнеры</w:t>
      </w:r>
      <w:r w:rsidRPr="00302C75">
        <w:rPr>
          <w:b/>
          <w:sz w:val="28"/>
          <w:szCs w:val="28"/>
        </w:rPr>
        <w:t>»</w:t>
      </w:r>
      <w:r w:rsidR="000C736A">
        <w:rPr>
          <w:b/>
          <w:sz w:val="28"/>
          <w:szCs w:val="28"/>
        </w:rPr>
        <w:t>.</w:t>
      </w:r>
    </w:p>
    <w:p w:rsidR="00AF565C" w:rsidRDefault="00AF565C" w:rsidP="00302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C75">
        <w:rPr>
          <w:rFonts w:ascii="Times New Roman" w:eastAsia="Times New Roman" w:hAnsi="Times New Roman" w:cs="Times New Roman"/>
          <w:sz w:val="28"/>
          <w:szCs w:val="28"/>
        </w:rPr>
        <w:t>Сотрудничество с организациями</w:t>
      </w:r>
      <w:r w:rsidR="00302C75" w:rsidRPr="00302C75">
        <w:rPr>
          <w:rFonts w:ascii="Times New Roman" w:eastAsia="Times New Roman" w:hAnsi="Times New Roman" w:cs="Times New Roman"/>
          <w:sz w:val="28"/>
          <w:szCs w:val="28"/>
        </w:rPr>
        <w:t>:</w:t>
      </w:r>
      <w:r w:rsidR="00FF6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C75">
        <w:rPr>
          <w:rStyle w:val="extended-textshort"/>
          <w:rFonts w:ascii="Times New Roman" w:hAnsi="Times New Roman" w:cs="Times New Roman"/>
          <w:sz w:val="28"/>
          <w:szCs w:val="28"/>
        </w:rPr>
        <w:t>общественное объединение «</w:t>
      </w:r>
      <w:r w:rsidRPr="00302C75">
        <w:rPr>
          <w:rStyle w:val="extended-textshort"/>
          <w:rFonts w:ascii="Times New Roman" w:hAnsi="Times New Roman" w:cs="Times New Roman"/>
          <w:bCs/>
          <w:sz w:val="28"/>
          <w:szCs w:val="28"/>
        </w:rPr>
        <w:t>Белорусская</w:t>
      </w:r>
      <w:r w:rsidR="00FF6714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</w:t>
      </w:r>
      <w:r w:rsidRPr="00302C75">
        <w:rPr>
          <w:rStyle w:val="extended-textshort"/>
          <w:rFonts w:ascii="Times New Roman" w:hAnsi="Times New Roman" w:cs="Times New Roman"/>
          <w:bCs/>
          <w:sz w:val="28"/>
          <w:szCs w:val="28"/>
        </w:rPr>
        <w:t>республиканская</w:t>
      </w:r>
      <w:r w:rsidR="00FF6714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</w:t>
      </w:r>
      <w:r w:rsidRPr="00302C75">
        <w:rPr>
          <w:rStyle w:val="extended-textshort"/>
          <w:rFonts w:ascii="Times New Roman" w:hAnsi="Times New Roman" w:cs="Times New Roman"/>
          <w:bCs/>
          <w:sz w:val="28"/>
          <w:szCs w:val="28"/>
        </w:rPr>
        <w:t>пионерская</w:t>
      </w:r>
      <w:r w:rsidR="00FF6714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</w:t>
      </w:r>
      <w:r w:rsidRPr="00302C75">
        <w:rPr>
          <w:rStyle w:val="extended-textshort"/>
          <w:rFonts w:ascii="Times New Roman" w:hAnsi="Times New Roman" w:cs="Times New Roman"/>
          <w:bCs/>
          <w:sz w:val="28"/>
          <w:szCs w:val="28"/>
        </w:rPr>
        <w:t>организация</w:t>
      </w:r>
      <w:r w:rsidRPr="00302C75">
        <w:rPr>
          <w:rStyle w:val="extended-textshort"/>
          <w:rFonts w:ascii="Times New Roman" w:hAnsi="Times New Roman" w:cs="Times New Roman"/>
          <w:sz w:val="28"/>
          <w:szCs w:val="28"/>
        </w:rPr>
        <w:t>» (</w:t>
      </w:r>
      <w:r w:rsidRPr="00302C75">
        <w:rPr>
          <w:rStyle w:val="extended-textshort"/>
          <w:rFonts w:ascii="Times New Roman" w:hAnsi="Times New Roman" w:cs="Times New Roman"/>
          <w:bCs/>
          <w:sz w:val="28"/>
          <w:szCs w:val="28"/>
        </w:rPr>
        <w:t>БРПО</w:t>
      </w:r>
      <w:r w:rsidRPr="00302C75">
        <w:rPr>
          <w:rStyle w:val="extended-textshort"/>
          <w:rFonts w:ascii="Times New Roman" w:hAnsi="Times New Roman" w:cs="Times New Roman"/>
          <w:sz w:val="28"/>
          <w:szCs w:val="28"/>
        </w:rPr>
        <w:t xml:space="preserve">),  общественное объединение «Белая Русь», </w:t>
      </w:r>
      <w:r w:rsidR="007B7E7C">
        <w:rPr>
          <w:rStyle w:val="extended-textshort"/>
          <w:rFonts w:ascii="Times New Roman" w:hAnsi="Times New Roman" w:cs="Times New Roman"/>
          <w:sz w:val="28"/>
          <w:szCs w:val="28"/>
        </w:rPr>
        <w:t xml:space="preserve">ГОЧС, ГОВД, </w:t>
      </w:r>
      <w:r w:rsidRPr="00302C75">
        <w:rPr>
          <w:rStyle w:val="extended-textshort"/>
          <w:rFonts w:ascii="Times New Roman" w:hAnsi="Times New Roman" w:cs="Times New Roman"/>
          <w:sz w:val="28"/>
          <w:szCs w:val="28"/>
        </w:rPr>
        <w:t>учреждения образования города, государственное учреждение образования «Социально-педагогический центр</w:t>
      </w:r>
      <w:r w:rsidR="00FF6714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302C75">
        <w:rPr>
          <w:rStyle w:val="extended-textshort"/>
          <w:rFonts w:ascii="Times New Roman" w:hAnsi="Times New Roman" w:cs="Times New Roman"/>
          <w:sz w:val="28"/>
          <w:szCs w:val="28"/>
        </w:rPr>
        <w:t>г.</w:t>
      </w:r>
      <w:r w:rsidRPr="00302C75">
        <w:rPr>
          <w:rStyle w:val="extended-textshort"/>
          <w:rFonts w:ascii="Times New Roman" w:hAnsi="Times New Roman" w:cs="Times New Roman"/>
          <w:sz w:val="28"/>
          <w:szCs w:val="28"/>
        </w:rPr>
        <w:t>Новополоцка»</w:t>
      </w:r>
      <w:r w:rsidR="00302C75" w:rsidRPr="00302C75">
        <w:rPr>
          <w:rStyle w:val="extended-textshort"/>
          <w:rFonts w:ascii="Times New Roman" w:hAnsi="Times New Roman" w:cs="Times New Roman"/>
          <w:sz w:val="28"/>
          <w:szCs w:val="28"/>
        </w:rPr>
        <w:t xml:space="preserve">, государственное учреждение образования </w:t>
      </w:r>
      <w:r w:rsidR="00FF6714" w:rsidRPr="00FF6714">
        <w:rPr>
          <w:rFonts w:ascii="Times New Roman" w:hAnsi="Times New Roman" w:cs="Times New Roman"/>
          <w:sz w:val="28"/>
          <w:szCs w:val="28"/>
        </w:rPr>
        <w:t>«</w:t>
      </w:r>
      <w:r w:rsidR="00302C75" w:rsidRPr="00FF6714">
        <w:rPr>
          <w:rStyle w:val="extended-textshort"/>
          <w:rFonts w:ascii="Times New Roman" w:hAnsi="Times New Roman" w:cs="Times New Roman"/>
          <w:bCs/>
          <w:sz w:val="28"/>
          <w:szCs w:val="28"/>
        </w:rPr>
        <w:t>Центр</w:t>
      </w:r>
      <w:r w:rsidR="00FF6714" w:rsidRPr="00FF6714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2C75" w:rsidRPr="00302C75">
        <w:rPr>
          <w:rStyle w:val="extended-textshort"/>
          <w:rFonts w:ascii="Times New Roman" w:hAnsi="Times New Roman" w:cs="Times New Roman"/>
          <w:bCs/>
          <w:sz w:val="28"/>
          <w:szCs w:val="28"/>
        </w:rPr>
        <w:t>коррекционно</w:t>
      </w:r>
      <w:r w:rsidR="00302C75" w:rsidRPr="00302C75">
        <w:rPr>
          <w:rStyle w:val="extended-textshort"/>
          <w:rFonts w:ascii="Times New Roman" w:hAnsi="Times New Roman" w:cs="Times New Roman"/>
          <w:sz w:val="28"/>
          <w:szCs w:val="28"/>
        </w:rPr>
        <w:t>-</w:t>
      </w:r>
      <w:r w:rsidR="00302C75" w:rsidRPr="00302C75">
        <w:rPr>
          <w:rStyle w:val="extended-textshort"/>
          <w:rFonts w:ascii="Times New Roman" w:hAnsi="Times New Roman" w:cs="Times New Roman"/>
          <w:bCs/>
          <w:sz w:val="28"/>
          <w:szCs w:val="28"/>
        </w:rPr>
        <w:t>развивающего</w:t>
      </w:r>
      <w:r w:rsidR="00FF6714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</w:t>
      </w:r>
      <w:r w:rsidR="00302C75" w:rsidRPr="00302C75">
        <w:rPr>
          <w:rStyle w:val="extended-textshort"/>
          <w:rFonts w:ascii="Times New Roman" w:hAnsi="Times New Roman" w:cs="Times New Roman"/>
          <w:bCs/>
          <w:sz w:val="28"/>
          <w:szCs w:val="28"/>
        </w:rPr>
        <w:t>обучения</w:t>
      </w:r>
      <w:r w:rsidR="00302C75" w:rsidRPr="00302C75">
        <w:rPr>
          <w:rStyle w:val="extended-textshort"/>
          <w:rFonts w:ascii="Times New Roman" w:hAnsi="Times New Roman" w:cs="Times New Roman"/>
          <w:sz w:val="28"/>
          <w:szCs w:val="28"/>
        </w:rPr>
        <w:t xml:space="preserve"> и реабилитации г. </w:t>
      </w:r>
      <w:r w:rsidR="00302C75" w:rsidRPr="00302C75">
        <w:rPr>
          <w:rStyle w:val="extended-textshort"/>
          <w:rFonts w:ascii="Times New Roman" w:hAnsi="Times New Roman" w:cs="Times New Roman"/>
          <w:bCs/>
          <w:sz w:val="28"/>
          <w:szCs w:val="28"/>
        </w:rPr>
        <w:t>Новополоц</w:t>
      </w:r>
      <w:r w:rsidR="00FF6714">
        <w:rPr>
          <w:rStyle w:val="extended-textshort"/>
          <w:rFonts w:ascii="Times New Roman" w:hAnsi="Times New Roman" w:cs="Times New Roman"/>
          <w:bCs/>
          <w:sz w:val="28"/>
          <w:szCs w:val="28"/>
        </w:rPr>
        <w:t>ка</w:t>
      </w:r>
      <w:r w:rsidR="00FF6714" w:rsidRPr="00FF6714">
        <w:rPr>
          <w:rFonts w:ascii="Times New Roman" w:hAnsi="Times New Roman" w:cs="Times New Roman"/>
          <w:sz w:val="28"/>
          <w:szCs w:val="28"/>
        </w:rPr>
        <w:t>»,</w:t>
      </w:r>
      <w:r w:rsidR="00FF6714">
        <w:rPr>
          <w:rFonts w:ascii="Times New Roman" w:hAnsi="Times New Roman" w:cs="Times New Roman"/>
          <w:sz w:val="28"/>
          <w:szCs w:val="28"/>
        </w:rPr>
        <w:t xml:space="preserve"> к</w:t>
      </w:r>
      <w:r w:rsidRPr="00302C75">
        <w:rPr>
          <w:rFonts w:ascii="Times New Roman" w:eastAsia="Times New Roman" w:hAnsi="Times New Roman" w:cs="Times New Roman"/>
          <w:sz w:val="28"/>
          <w:szCs w:val="28"/>
        </w:rPr>
        <w:t>омисси</w:t>
      </w:r>
      <w:r w:rsidR="00302C75" w:rsidRPr="00302C7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02C75">
        <w:rPr>
          <w:rFonts w:ascii="Times New Roman" w:eastAsia="Times New Roman" w:hAnsi="Times New Roman" w:cs="Times New Roman"/>
          <w:sz w:val="28"/>
          <w:szCs w:val="28"/>
        </w:rPr>
        <w:t xml:space="preserve"> по делам несовершеннолетних</w:t>
      </w:r>
      <w:r w:rsidR="00302C75" w:rsidRPr="00302C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02C75" w:rsidRPr="00302C75">
        <w:rPr>
          <w:rFonts w:ascii="Times New Roman" w:hAnsi="Times New Roman" w:cs="Times New Roman"/>
          <w:sz w:val="28"/>
          <w:szCs w:val="28"/>
        </w:rPr>
        <w:t xml:space="preserve">сектор охраны прав детства </w:t>
      </w:r>
      <w:r w:rsidR="00302C75" w:rsidRPr="00302C75">
        <w:rPr>
          <w:rFonts w:ascii="Times New Roman" w:hAnsi="Times New Roman" w:cs="Times New Roman"/>
          <w:bCs/>
          <w:sz w:val="28"/>
          <w:szCs w:val="28"/>
        </w:rPr>
        <w:t>отдела</w:t>
      </w:r>
      <w:r w:rsidR="00302C75" w:rsidRPr="00302C75">
        <w:rPr>
          <w:rFonts w:ascii="Times New Roman" w:hAnsi="Times New Roman" w:cs="Times New Roman"/>
          <w:sz w:val="28"/>
          <w:szCs w:val="28"/>
        </w:rPr>
        <w:t xml:space="preserve"> по образованию Новополоцкого городского исполнительного комитета, г</w:t>
      </w:r>
      <w:r w:rsidRPr="00302C75">
        <w:rPr>
          <w:rFonts w:ascii="Times New Roman" w:eastAsia="Times New Roman" w:hAnsi="Times New Roman" w:cs="Times New Roman"/>
          <w:sz w:val="28"/>
          <w:szCs w:val="28"/>
        </w:rPr>
        <w:t>ородски</w:t>
      </w:r>
      <w:r w:rsidR="00302C75" w:rsidRPr="00302C75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302C75">
        <w:rPr>
          <w:rFonts w:ascii="Times New Roman" w:eastAsia="Times New Roman" w:hAnsi="Times New Roman" w:cs="Times New Roman"/>
          <w:sz w:val="28"/>
          <w:szCs w:val="28"/>
        </w:rPr>
        <w:t>детски</w:t>
      </w:r>
      <w:r w:rsidR="00302C75" w:rsidRPr="00302C75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302C75">
        <w:rPr>
          <w:rFonts w:ascii="Times New Roman" w:eastAsia="Times New Roman" w:hAnsi="Times New Roman" w:cs="Times New Roman"/>
          <w:sz w:val="28"/>
          <w:szCs w:val="28"/>
        </w:rPr>
        <w:t>библиотеки</w:t>
      </w:r>
      <w:r w:rsidR="00302C75" w:rsidRPr="00302C75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6A64F2" w:rsidRPr="000C736A" w:rsidRDefault="00302C75" w:rsidP="00302C75">
      <w:pPr>
        <w:pStyle w:val="c0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C736A">
        <w:rPr>
          <w:i/>
          <w:sz w:val="28"/>
          <w:szCs w:val="28"/>
        </w:rPr>
        <w:t xml:space="preserve">Каждый участник получает маршрутный лист. В соответствии с ним педагоги занимают места за столами. В каждом секторе определяется «эксперт», задача которого – фиксировать результаты обсуждения в группах, а в конце игры обобщить их на основе созданных группами интеллект-карт, при необходимости дополнить представленную информацию и выступить </w:t>
      </w:r>
      <w:r w:rsidR="003F323F" w:rsidRPr="000C736A">
        <w:rPr>
          <w:i/>
          <w:sz w:val="28"/>
          <w:szCs w:val="28"/>
        </w:rPr>
        <w:t>с</w:t>
      </w:r>
      <w:r w:rsidRPr="000C736A">
        <w:rPr>
          <w:i/>
          <w:sz w:val="28"/>
          <w:szCs w:val="28"/>
        </w:rPr>
        <w:t xml:space="preserve"> ее презентацией.</w:t>
      </w:r>
    </w:p>
    <w:p w:rsidR="00302C75" w:rsidRPr="00302C75" w:rsidRDefault="00FF6714" w:rsidP="00FF6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val="be-BY"/>
        </w:rPr>
      </w:pPr>
      <w:r w:rsidRPr="00FF6714">
        <w:rPr>
          <w:b/>
          <w:sz w:val="28"/>
          <w:szCs w:val="28"/>
          <w:lang w:val="be-BY"/>
        </w:rPr>
        <w:lastRenderedPageBreak/>
        <w:t>3.</w:t>
      </w:r>
      <w:r>
        <w:rPr>
          <w:b/>
          <w:sz w:val="28"/>
          <w:szCs w:val="28"/>
          <w:lang w:val="be-BY"/>
        </w:rPr>
        <w:t xml:space="preserve"> </w:t>
      </w:r>
      <w:r w:rsidR="00302C75" w:rsidRPr="00302C75">
        <w:rPr>
          <w:b/>
          <w:sz w:val="28"/>
          <w:szCs w:val="28"/>
          <w:lang w:val="be-BY"/>
        </w:rPr>
        <w:t>Обсуждение конкретного аспекта заявленной темы, фиксация результатов об</w:t>
      </w:r>
      <w:r w:rsidR="00302C75">
        <w:rPr>
          <w:b/>
          <w:sz w:val="28"/>
          <w:szCs w:val="28"/>
          <w:lang w:val="be-BY"/>
        </w:rPr>
        <w:t>суждения в виде интеллект-карты.</w:t>
      </w:r>
    </w:p>
    <w:p w:rsidR="00302C75" w:rsidRPr="00FF6714" w:rsidRDefault="003F323F" w:rsidP="00302C75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FF6714">
        <w:rPr>
          <w:sz w:val="28"/>
          <w:szCs w:val="28"/>
          <w:lang w:val="be-BY"/>
        </w:rPr>
        <w:t>Организ</w:t>
      </w:r>
      <w:r w:rsidR="00302C75" w:rsidRPr="00FF6714">
        <w:rPr>
          <w:sz w:val="28"/>
          <w:szCs w:val="28"/>
          <w:lang w:val="be-BY"/>
        </w:rPr>
        <w:t>уются три этапа группового обсуждения, каждый из которых длится 10 минут.</w:t>
      </w:r>
    </w:p>
    <w:p w:rsidR="007B7E7C" w:rsidRPr="00FF6714" w:rsidRDefault="007B7E7C" w:rsidP="00302C75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FF6714">
        <w:rPr>
          <w:sz w:val="28"/>
          <w:szCs w:val="28"/>
          <w:lang w:val="be-BY"/>
        </w:rPr>
        <w:t>По сигналу ведущего деловой игры происходит смена секторов согласно маршрутным листам. Второй тур предполагает обсуждение предложенной проблемы с другой стороны и проводится с новым составом участников. Третий тур осуществляется аналогично предыдущим.</w:t>
      </w:r>
    </w:p>
    <w:p w:rsidR="007B7E7C" w:rsidRPr="00FF6714" w:rsidRDefault="007B7E7C" w:rsidP="00302C75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FF6714">
        <w:rPr>
          <w:sz w:val="28"/>
          <w:szCs w:val="28"/>
          <w:lang w:val="be-BY"/>
        </w:rPr>
        <w:t>За каждым столом оформляется одна интеллект-карта, которая дополняется следующей группой.</w:t>
      </w:r>
    </w:p>
    <w:p w:rsidR="00FF6714" w:rsidRPr="00FF6714" w:rsidRDefault="00FF6714" w:rsidP="00FF6714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FF6714">
        <w:rPr>
          <w:sz w:val="28"/>
          <w:szCs w:val="28"/>
          <w:lang w:val="be-BY"/>
        </w:rPr>
        <w:t>Эксперты поочередно презентуют результаты группового обсуждения с опорой на разработанные интеллект-карты. В итоге создается целостное видение проблемы взаимодействия учреждения дополнительного образования детей и молодежи с семьями учащихся, намечаются конкретные шаги по налаживанию эффективных взаимоотношений с родителями, по повышению значимости системы дополнительного образования детей и молодежи в и глазах.</w:t>
      </w:r>
    </w:p>
    <w:p w:rsidR="00FF6714" w:rsidRPr="00FF6714" w:rsidRDefault="00FF6714" w:rsidP="00FF6714">
      <w:pPr>
        <w:pStyle w:val="c0"/>
        <w:spacing w:before="0" w:beforeAutospacing="0" w:after="0" w:afterAutospacing="0"/>
        <w:ind w:firstLine="709"/>
        <w:jc w:val="both"/>
        <w:rPr>
          <w:b/>
          <w:sz w:val="16"/>
          <w:szCs w:val="16"/>
          <w:lang w:val="be-BY"/>
        </w:rPr>
      </w:pPr>
    </w:p>
    <w:p w:rsidR="00FF6714" w:rsidRDefault="000C736A" w:rsidP="00FF6714">
      <w:pPr>
        <w:pStyle w:val="c0"/>
        <w:spacing w:before="0" w:beforeAutospacing="0" w:after="0" w:afterAutospacing="0"/>
        <w:ind w:left="720"/>
        <w:jc w:val="both"/>
        <w:rPr>
          <w:b/>
          <w:sz w:val="28"/>
          <w:szCs w:val="28"/>
          <w:lang w:val="be-BY"/>
        </w:rPr>
      </w:pPr>
      <w:r w:rsidRPr="000C736A">
        <w:rPr>
          <w:b/>
          <w:sz w:val="28"/>
          <w:szCs w:val="28"/>
          <w:lang w:val="en-US"/>
        </w:rPr>
        <w:t>III</w:t>
      </w:r>
      <w:r w:rsidRPr="000C736A">
        <w:rPr>
          <w:b/>
          <w:sz w:val="28"/>
          <w:szCs w:val="28"/>
        </w:rPr>
        <w:t xml:space="preserve">. </w:t>
      </w:r>
      <w:r w:rsidR="00FF6714" w:rsidRPr="00D002A0">
        <w:rPr>
          <w:b/>
          <w:sz w:val="28"/>
          <w:szCs w:val="28"/>
          <w:lang w:val="be-BY"/>
        </w:rPr>
        <w:t xml:space="preserve">Рефлексия </w:t>
      </w:r>
      <w:r w:rsidR="00FF6714" w:rsidRPr="00D002A0">
        <w:rPr>
          <w:b/>
          <w:sz w:val="28"/>
          <w:szCs w:val="28"/>
        </w:rPr>
        <w:t>«</w:t>
      </w:r>
      <w:r w:rsidR="00FF6714" w:rsidRPr="00D002A0">
        <w:rPr>
          <w:b/>
          <w:sz w:val="28"/>
          <w:szCs w:val="28"/>
          <w:lang w:val="be-BY"/>
        </w:rPr>
        <w:t>Меткое слово</w:t>
      </w:r>
      <w:r w:rsidR="00FF6714" w:rsidRPr="00D002A0">
        <w:rPr>
          <w:rStyle w:val="extended-textshort"/>
          <w:b/>
          <w:sz w:val="28"/>
          <w:szCs w:val="28"/>
        </w:rPr>
        <w:t>»</w:t>
      </w:r>
      <w:r w:rsidR="00FF6714" w:rsidRPr="00D002A0">
        <w:rPr>
          <w:b/>
          <w:sz w:val="28"/>
          <w:szCs w:val="28"/>
          <w:lang w:val="be-BY"/>
        </w:rPr>
        <w:t>.</w:t>
      </w:r>
      <w:r w:rsidR="00FF6714">
        <w:rPr>
          <w:b/>
          <w:sz w:val="28"/>
          <w:szCs w:val="28"/>
        </w:rPr>
        <w:t xml:space="preserve"> Подведение итогов. </w:t>
      </w:r>
    </w:p>
    <w:p w:rsidR="00FF6714" w:rsidRPr="00FF6714" w:rsidRDefault="00FF6714" w:rsidP="00FF6714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FF6714">
        <w:rPr>
          <w:sz w:val="28"/>
          <w:szCs w:val="28"/>
          <w:lang w:val="be-BY"/>
        </w:rPr>
        <w:t xml:space="preserve">Каждый участник характеризует состоявшееся взаимодействие одним словом. Все названные слова фиксируются на одной доске. </w:t>
      </w:r>
    </w:p>
    <w:p w:rsidR="00FF6714" w:rsidRPr="00FF6714" w:rsidRDefault="00FF6714" w:rsidP="00FF6714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FF6714">
        <w:rPr>
          <w:sz w:val="28"/>
          <w:szCs w:val="28"/>
          <w:lang w:val="be-BY"/>
        </w:rPr>
        <w:t>Ведущий, подводя итог встречи, выстраивает их в связное высказывание.</w:t>
      </w:r>
    </w:p>
    <w:p w:rsidR="007B7E7C" w:rsidRDefault="00FF6714" w:rsidP="00FF6714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20C49" w:rsidRPr="00453C69" w:rsidRDefault="00720C49" w:rsidP="00720C49">
      <w:pPr>
        <w:rPr>
          <w:rFonts w:ascii="Times New Roman" w:hAnsi="Times New Roman" w:cs="Times New Roman"/>
          <w:b/>
          <w:sz w:val="28"/>
          <w:szCs w:val="28"/>
        </w:rPr>
      </w:pPr>
      <w:r w:rsidRPr="00453C6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20C49" w:rsidRPr="008608C9" w:rsidRDefault="00720C49" w:rsidP="00720C49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Машарова, </w:t>
      </w:r>
      <w:r w:rsidRPr="008608C9">
        <w:rPr>
          <w:sz w:val="28"/>
          <w:szCs w:val="28"/>
          <w:lang w:val="be-BY"/>
        </w:rPr>
        <w:t>Е.Н. Сотрудн</w:t>
      </w:r>
      <w:r w:rsidRPr="008608C9">
        <w:rPr>
          <w:sz w:val="28"/>
          <w:szCs w:val="28"/>
        </w:rPr>
        <w:t>ичество с родителями: калейдоскоп творческих идей./</w:t>
      </w:r>
      <w:r w:rsidRPr="008608C9">
        <w:rPr>
          <w:sz w:val="28"/>
          <w:szCs w:val="28"/>
          <w:lang w:val="be-BY"/>
        </w:rPr>
        <w:t>Е.Н. Машарова//Выхаванне і дадатковая адукацыя.</w:t>
      </w:r>
      <w:r>
        <w:rPr>
          <w:sz w:val="28"/>
          <w:szCs w:val="28"/>
          <w:lang w:val="be-BY"/>
        </w:rPr>
        <w:t xml:space="preserve"> – </w:t>
      </w:r>
      <w:r w:rsidRPr="008608C9">
        <w:rPr>
          <w:sz w:val="28"/>
          <w:szCs w:val="28"/>
          <w:lang w:val="be-BY"/>
        </w:rPr>
        <w:t>2019.</w:t>
      </w:r>
      <w:r>
        <w:rPr>
          <w:sz w:val="28"/>
          <w:szCs w:val="28"/>
          <w:lang w:val="be-BY"/>
        </w:rPr>
        <w:t xml:space="preserve"> –  </w:t>
      </w:r>
      <w:r w:rsidRPr="008608C9">
        <w:rPr>
          <w:sz w:val="28"/>
          <w:szCs w:val="28"/>
          <w:lang w:val="be-BY"/>
        </w:rPr>
        <w:t>№11.</w:t>
      </w:r>
      <w:r>
        <w:rPr>
          <w:sz w:val="28"/>
          <w:szCs w:val="28"/>
          <w:lang w:val="be-BY"/>
        </w:rPr>
        <w:t xml:space="preserve"> – </w:t>
      </w:r>
      <w:r w:rsidRPr="008608C9">
        <w:rPr>
          <w:sz w:val="28"/>
          <w:szCs w:val="28"/>
          <w:lang w:val="be-BY"/>
        </w:rPr>
        <w:t>С.33-34.</w:t>
      </w:r>
    </w:p>
    <w:p w:rsidR="00720C49" w:rsidRPr="008608C9" w:rsidRDefault="00720C49" w:rsidP="00720C49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8608C9">
        <w:rPr>
          <w:sz w:val="28"/>
          <w:szCs w:val="28"/>
        </w:rPr>
        <w:t>Палазник, Н.М. Работа с родителями «особенных» детей. Деловая игра для педагогов дополнительного образования./ Н.М. Палазник//</w:t>
      </w:r>
      <w:r w:rsidRPr="008608C9">
        <w:rPr>
          <w:sz w:val="28"/>
          <w:szCs w:val="28"/>
          <w:lang w:val="be-BY"/>
        </w:rPr>
        <w:t>Выхаванне і дадатковая адук</w:t>
      </w:r>
      <w:r>
        <w:rPr>
          <w:sz w:val="28"/>
          <w:szCs w:val="28"/>
          <w:lang w:val="be-BY"/>
        </w:rPr>
        <w:t xml:space="preserve">ацыя. – 2019. – №1. – </w:t>
      </w:r>
      <w:r w:rsidRPr="008608C9">
        <w:rPr>
          <w:sz w:val="28"/>
          <w:szCs w:val="28"/>
          <w:lang w:val="be-BY"/>
        </w:rPr>
        <w:t>С.11-12.</w:t>
      </w:r>
    </w:p>
    <w:p w:rsidR="00720C49" w:rsidRPr="008608C9" w:rsidRDefault="00720C49" w:rsidP="00720C4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section_1"/>
      <w:r w:rsidRPr="008608C9">
        <w:rPr>
          <w:color w:val="000000"/>
          <w:sz w:val="28"/>
          <w:szCs w:val="28"/>
          <w:shd w:val="clear" w:color="auto" w:fill="FFFFFF"/>
        </w:rPr>
        <w:t>Бьюзен, Т. Интеллект-карты. Полное руководство по мощному инструменту мышления</w:t>
      </w:r>
      <w:r>
        <w:rPr>
          <w:sz w:val="28"/>
          <w:szCs w:val="28"/>
        </w:rPr>
        <w:t xml:space="preserve"> / Т.Бьюзен. – Москва</w:t>
      </w:r>
      <w:r w:rsidRPr="008608C9">
        <w:rPr>
          <w:sz w:val="28"/>
          <w:szCs w:val="28"/>
        </w:rPr>
        <w:t>: ООО «Манн, Иванов и Фербер», 2019.</w:t>
      </w:r>
      <w:bookmarkEnd w:id="0"/>
    </w:p>
    <w:p w:rsidR="003F323F" w:rsidRPr="00720C49" w:rsidRDefault="003F323F" w:rsidP="00720C49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</w:p>
    <w:p w:rsidR="00720C49" w:rsidRDefault="00720C49" w:rsidP="003F323F">
      <w:pPr>
        <w:pStyle w:val="c0"/>
        <w:spacing w:before="0" w:beforeAutospacing="0" w:after="0" w:afterAutospacing="0"/>
        <w:ind w:firstLine="709"/>
        <w:jc w:val="right"/>
        <w:rPr>
          <w:b/>
          <w:sz w:val="28"/>
          <w:szCs w:val="28"/>
          <w:lang w:val="be-BY"/>
        </w:rPr>
      </w:pPr>
    </w:p>
    <w:p w:rsidR="00720C49" w:rsidRDefault="00720C49" w:rsidP="003F323F">
      <w:pPr>
        <w:pStyle w:val="c0"/>
        <w:spacing w:before="0" w:beforeAutospacing="0" w:after="0" w:afterAutospacing="0"/>
        <w:ind w:firstLine="709"/>
        <w:jc w:val="right"/>
        <w:rPr>
          <w:b/>
          <w:sz w:val="28"/>
          <w:szCs w:val="28"/>
          <w:lang w:val="be-BY"/>
        </w:rPr>
      </w:pPr>
    </w:p>
    <w:p w:rsidR="00720C49" w:rsidRDefault="00720C49" w:rsidP="003F323F">
      <w:pPr>
        <w:pStyle w:val="c0"/>
        <w:spacing w:before="0" w:beforeAutospacing="0" w:after="0" w:afterAutospacing="0"/>
        <w:ind w:firstLine="709"/>
        <w:jc w:val="right"/>
        <w:rPr>
          <w:b/>
          <w:sz w:val="28"/>
          <w:szCs w:val="28"/>
          <w:lang w:val="be-BY"/>
        </w:rPr>
      </w:pPr>
    </w:p>
    <w:p w:rsidR="00720C49" w:rsidRDefault="00720C49" w:rsidP="003F323F">
      <w:pPr>
        <w:pStyle w:val="c0"/>
        <w:spacing w:before="0" w:beforeAutospacing="0" w:after="0" w:afterAutospacing="0"/>
        <w:ind w:firstLine="709"/>
        <w:jc w:val="right"/>
        <w:rPr>
          <w:b/>
          <w:sz w:val="28"/>
          <w:szCs w:val="28"/>
          <w:lang w:val="be-BY"/>
        </w:rPr>
      </w:pPr>
    </w:p>
    <w:p w:rsidR="00720C49" w:rsidRDefault="00720C49" w:rsidP="003F323F">
      <w:pPr>
        <w:pStyle w:val="c0"/>
        <w:spacing w:before="0" w:beforeAutospacing="0" w:after="0" w:afterAutospacing="0"/>
        <w:ind w:firstLine="709"/>
        <w:jc w:val="right"/>
        <w:rPr>
          <w:b/>
          <w:sz w:val="28"/>
          <w:szCs w:val="28"/>
          <w:lang w:val="be-BY"/>
        </w:rPr>
      </w:pPr>
    </w:p>
    <w:p w:rsidR="00720C49" w:rsidRDefault="00720C49" w:rsidP="003F323F">
      <w:pPr>
        <w:pStyle w:val="c0"/>
        <w:spacing w:before="0" w:beforeAutospacing="0" w:after="0" w:afterAutospacing="0"/>
        <w:ind w:firstLine="709"/>
        <w:jc w:val="right"/>
        <w:rPr>
          <w:b/>
          <w:sz w:val="28"/>
          <w:szCs w:val="28"/>
          <w:lang w:val="be-BY"/>
        </w:rPr>
      </w:pPr>
    </w:p>
    <w:p w:rsidR="00720C49" w:rsidRDefault="00720C49" w:rsidP="003F323F">
      <w:pPr>
        <w:pStyle w:val="c0"/>
        <w:spacing w:before="0" w:beforeAutospacing="0" w:after="0" w:afterAutospacing="0"/>
        <w:ind w:firstLine="709"/>
        <w:jc w:val="right"/>
        <w:rPr>
          <w:b/>
          <w:sz w:val="28"/>
          <w:szCs w:val="28"/>
          <w:lang w:val="be-BY"/>
        </w:rPr>
      </w:pPr>
    </w:p>
    <w:p w:rsidR="00720C49" w:rsidRDefault="00720C49" w:rsidP="003F323F">
      <w:pPr>
        <w:pStyle w:val="c0"/>
        <w:spacing w:before="0" w:beforeAutospacing="0" w:after="0" w:afterAutospacing="0"/>
        <w:ind w:firstLine="709"/>
        <w:jc w:val="right"/>
        <w:rPr>
          <w:b/>
          <w:sz w:val="28"/>
          <w:szCs w:val="28"/>
          <w:lang w:val="be-BY"/>
        </w:rPr>
      </w:pPr>
    </w:p>
    <w:p w:rsidR="00720C49" w:rsidRDefault="00720C49" w:rsidP="003F323F">
      <w:pPr>
        <w:pStyle w:val="c0"/>
        <w:spacing w:before="0" w:beforeAutospacing="0" w:after="0" w:afterAutospacing="0"/>
        <w:ind w:firstLine="709"/>
        <w:jc w:val="right"/>
        <w:rPr>
          <w:b/>
          <w:sz w:val="28"/>
          <w:szCs w:val="28"/>
          <w:lang w:val="be-BY"/>
        </w:rPr>
      </w:pPr>
    </w:p>
    <w:p w:rsidR="003F323F" w:rsidRDefault="003F323F" w:rsidP="003F323F">
      <w:pPr>
        <w:pStyle w:val="c0"/>
        <w:spacing w:before="0" w:beforeAutospacing="0" w:after="0" w:afterAutospacing="0"/>
        <w:ind w:firstLine="709"/>
        <w:jc w:val="right"/>
        <w:rPr>
          <w:b/>
          <w:sz w:val="28"/>
          <w:szCs w:val="28"/>
          <w:lang w:val="be-BY"/>
        </w:rPr>
      </w:pPr>
      <w:r w:rsidRPr="003F323F">
        <w:rPr>
          <w:b/>
          <w:sz w:val="28"/>
          <w:szCs w:val="28"/>
          <w:lang w:val="be-BY"/>
        </w:rPr>
        <w:lastRenderedPageBreak/>
        <w:t>Приложение 1</w:t>
      </w:r>
    </w:p>
    <w:p w:rsidR="000937AD" w:rsidRDefault="000937AD" w:rsidP="003F323F">
      <w:pPr>
        <w:pStyle w:val="c0"/>
        <w:spacing w:before="0" w:beforeAutospacing="0" w:after="0" w:afterAutospacing="0"/>
        <w:ind w:firstLine="709"/>
        <w:jc w:val="right"/>
        <w:rPr>
          <w:b/>
          <w:sz w:val="28"/>
          <w:szCs w:val="28"/>
          <w:lang w:val="be-BY"/>
        </w:rPr>
      </w:pPr>
    </w:p>
    <w:p w:rsidR="00720C49" w:rsidRDefault="006C274F" w:rsidP="00720C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36A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6C274F" w:rsidRDefault="006C274F" w:rsidP="00720C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36A">
        <w:rPr>
          <w:rFonts w:ascii="Times New Roman" w:hAnsi="Times New Roman" w:cs="Times New Roman"/>
          <w:b/>
          <w:sz w:val="28"/>
          <w:szCs w:val="28"/>
        </w:rPr>
        <w:t xml:space="preserve"> «Работа педагога дополнительного образования с родителями»</w:t>
      </w:r>
    </w:p>
    <w:p w:rsidR="00720C49" w:rsidRPr="000C736A" w:rsidRDefault="00720C49" w:rsidP="00720C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74F" w:rsidRPr="00560B16" w:rsidRDefault="006C274F" w:rsidP="00453C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B16">
        <w:rPr>
          <w:rFonts w:ascii="Times New Roman" w:hAnsi="Times New Roman" w:cs="Times New Roman"/>
          <w:b/>
          <w:sz w:val="28"/>
          <w:szCs w:val="28"/>
        </w:rPr>
        <w:t xml:space="preserve">1 вопрос: В работе с родителями </w:t>
      </w:r>
      <w:r w:rsidR="000C736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ы используете</w:t>
      </w:r>
      <w:r w:rsidRPr="00560B16">
        <w:rPr>
          <w:rFonts w:ascii="Times New Roman" w:hAnsi="Times New Roman" w:cs="Times New Roman"/>
          <w:b/>
          <w:sz w:val="28"/>
          <w:szCs w:val="28"/>
        </w:rPr>
        <w:t>:</w:t>
      </w:r>
    </w:p>
    <w:p w:rsidR="006C274F" w:rsidRDefault="006C274F" w:rsidP="00402972">
      <w:pPr>
        <w:pStyle w:val="a8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6C274F">
        <w:rPr>
          <w:sz w:val="28"/>
          <w:szCs w:val="28"/>
        </w:rPr>
        <w:t xml:space="preserve">Родительские собрания; </w:t>
      </w:r>
    </w:p>
    <w:p w:rsidR="006C274F" w:rsidRPr="006C274F" w:rsidRDefault="006C274F" w:rsidP="00402972">
      <w:pPr>
        <w:pStyle w:val="a8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6C274F">
        <w:rPr>
          <w:sz w:val="28"/>
          <w:szCs w:val="28"/>
        </w:rPr>
        <w:t xml:space="preserve">Беседы; </w:t>
      </w:r>
    </w:p>
    <w:p w:rsidR="006C274F" w:rsidRPr="00560B16" w:rsidRDefault="006C274F" w:rsidP="00402972">
      <w:pPr>
        <w:pStyle w:val="a8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560B16">
        <w:rPr>
          <w:sz w:val="28"/>
          <w:szCs w:val="28"/>
        </w:rPr>
        <w:t>Совместные мероприятия;</w:t>
      </w:r>
    </w:p>
    <w:p w:rsidR="006C274F" w:rsidRPr="00560B16" w:rsidRDefault="006C274F" w:rsidP="00402972">
      <w:pPr>
        <w:pStyle w:val="a8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560B16">
        <w:rPr>
          <w:sz w:val="28"/>
          <w:szCs w:val="28"/>
        </w:rPr>
        <w:t>Дни открытых дверей;</w:t>
      </w:r>
    </w:p>
    <w:p w:rsidR="006C274F" w:rsidRPr="00560B16" w:rsidRDefault="006C274F" w:rsidP="00402972">
      <w:pPr>
        <w:pStyle w:val="a8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560B16">
        <w:rPr>
          <w:sz w:val="28"/>
          <w:szCs w:val="28"/>
        </w:rPr>
        <w:t>Консультирование;</w:t>
      </w:r>
    </w:p>
    <w:p w:rsidR="006C274F" w:rsidRDefault="006C274F" w:rsidP="00402972">
      <w:pPr>
        <w:pStyle w:val="a8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560B16">
        <w:rPr>
          <w:sz w:val="28"/>
          <w:szCs w:val="28"/>
        </w:rPr>
        <w:t>Другие формы.</w:t>
      </w:r>
    </w:p>
    <w:p w:rsidR="006C274F" w:rsidRDefault="006C274F" w:rsidP="00453C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вопрос: Обращались ли к </w:t>
      </w:r>
      <w:r w:rsidR="000C736A">
        <w:rPr>
          <w:rFonts w:ascii="Times New Roman" w:hAnsi="Times New Roman" w:cs="Times New Roman"/>
          <w:b/>
          <w:sz w:val="28"/>
          <w:szCs w:val="28"/>
        </w:rPr>
        <w:t>В</w:t>
      </w:r>
      <w:r w:rsidRPr="00560B16">
        <w:rPr>
          <w:rFonts w:ascii="Times New Roman" w:hAnsi="Times New Roman" w:cs="Times New Roman"/>
          <w:b/>
          <w:sz w:val="28"/>
          <w:szCs w:val="28"/>
        </w:rPr>
        <w:t>ам родители за помощью или советом по вопросам обучения и воспитания детей?</w:t>
      </w:r>
    </w:p>
    <w:p w:rsidR="006C274F" w:rsidRPr="00560B16" w:rsidRDefault="006C274F" w:rsidP="00402972">
      <w:pPr>
        <w:pStyle w:val="a8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560B16">
        <w:rPr>
          <w:sz w:val="28"/>
          <w:szCs w:val="28"/>
        </w:rPr>
        <w:t>Да</w:t>
      </w:r>
      <w:r>
        <w:rPr>
          <w:sz w:val="28"/>
          <w:szCs w:val="28"/>
        </w:rPr>
        <w:t>;</w:t>
      </w:r>
    </w:p>
    <w:p w:rsidR="006C274F" w:rsidRPr="006C274F" w:rsidRDefault="006C274F" w:rsidP="00402972">
      <w:pPr>
        <w:pStyle w:val="a8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6C274F">
        <w:rPr>
          <w:sz w:val="28"/>
          <w:szCs w:val="28"/>
        </w:rPr>
        <w:t>Нет.</w:t>
      </w:r>
    </w:p>
    <w:p w:rsidR="006C274F" w:rsidRPr="006C274F" w:rsidRDefault="006C274F" w:rsidP="00453C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74F">
        <w:rPr>
          <w:rFonts w:ascii="Times New Roman" w:hAnsi="Times New Roman" w:cs="Times New Roman"/>
          <w:b/>
          <w:sz w:val="28"/>
          <w:szCs w:val="28"/>
        </w:rPr>
        <w:t>3 вопрос: Знаете ли Вы лично родителей учащихся?</w:t>
      </w:r>
    </w:p>
    <w:p w:rsidR="006C274F" w:rsidRDefault="006C274F" w:rsidP="00402972">
      <w:pPr>
        <w:pStyle w:val="a8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6C274F">
        <w:rPr>
          <w:sz w:val="28"/>
          <w:szCs w:val="28"/>
        </w:rPr>
        <w:t>Да</w:t>
      </w:r>
      <w:r>
        <w:rPr>
          <w:sz w:val="28"/>
          <w:szCs w:val="28"/>
        </w:rPr>
        <w:t>;</w:t>
      </w:r>
    </w:p>
    <w:p w:rsidR="006C274F" w:rsidRDefault="006C274F" w:rsidP="00402972">
      <w:pPr>
        <w:pStyle w:val="a8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6C274F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6C274F" w:rsidRDefault="006C274F" w:rsidP="00453C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B16">
        <w:rPr>
          <w:rFonts w:ascii="Times New Roman" w:hAnsi="Times New Roman" w:cs="Times New Roman"/>
          <w:b/>
          <w:sz w:val="28"/>
          <w:szCs w:val="28"/>
        </w:rPr>
        <w:t>4 вопрос: Какие трудности испытываете в работе с родителями?</w:t>
      </w:r>
    </w:p>
    <w:p w:rsidR="006C274F" w:rsidRPr="00560B16" w:rsidRDefault="006C274F" w:rsidP="00402972">
      <w:pPr>
        <w:pStyle w:val="a8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560B16">
        <w:rPr>
          <w:sz w:val="28"/>
          <w:szCs w:val="28"/>
        </w:rPr>
        <w:t>Не испытываю вообще</w:t>
      </w:r>
      <w:r>
        <w:rPr>
          <w:sz w:val="28"/>
          <w:szCs w:val="28"/>
        </w:rPr>
        <w:t>;</w:t>
      </w:r>
    </w:p>
    <w:p w:rsidR="006C274F" w:rsidRDefault="006C274F" w:rsidP="00402972">
      <w:pPr>
        <w:pStyle w:val="a8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814C3F">
        <w:rPr>
          <w:sz w:val="28"/>
          <w:szCs w:val="28"/>
        </w:rPr>
        <w:t>Есть трудности (указать какие)</w:t>
      </w:r>
      <w:r>
        <w:rPr>
          <w:sz w:val="28"/>
          <w:szCs w:val="28"/>
        </w:rPr>
        <w:t>;</w:t>
      </w:r>
    </w:p>
    <w:p w:rsidR="006C274F" w:rsidRDefault="006C274F" w:rsidP="00402972">
      <w:pPr>
        <w:pStyle w:val="a8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814C3F">
        <w:rPr>
          <w:sz w:val="28"/>
          <w:szCs w:val="28"/>
        </w:rPr>
        <w:t>Другой ответ</w:t>
      </w:r>
      <w:r>
        <w:rPr>
          <w:sz w:val="28"/>
          <w:szCs w:val="28"/>
        </w:rPr>
        <w:t>.</w:t>
      </w:r>
    </w:p>
    <w:p w:rsidR="006C274F" w:rsidRDefault="006C274F" w:rsidP="00453C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B16">
        <w:rPr>
          <w:rFonts w:ascii="Times New Roman" w:hAnsi="Times New Roman" w:cs="Times New Roman"/>
          <w:b/>
          <w:sz w:val="28"/>
          <w:szCs w:val="28"/>
        </w:rPr>
        <w:t xml:space="preserve">5 вопрос: </w:t>
      </w:r>
      <w:r w:rsidR="00720C49">
        <w:rPr>
          <w:rFonts w:ascii="Times New Roman" w:hAnsi="Times New Roman" w:cs="Times New Roman"/>
          <w:b/>
          <w:sz w:val="28"/>
          <w:szCs w:val="28"/>
        </w:rPr>
        <w:t>Н</w:t>
      </w:r>
      <w:r w:rsidRPr="00560B16">
        <w:rPr>
          <w:rFonts w:ascii="Times New Roman" w:hAnsi="Times New Roman" w:cs="Times New Roman"/>
          <w:b/>
          <w:sz w:val="28"/>
          <w:szCs w:val="28"/>
        </w:rPr>
        <w:t>уждаетесь ли Вы в помощи в организации работы с родителями?</w:t>
      </w:r>
    </w:p>
    <w:p w:rsidR="006C274F" w:rsidRPr="0064216A" w:rsidRDefault="006C274F" w:rsidP="00453C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16A">
        <w:rPr>
          <w:rFonts w:ascii="Times New Roman" w:hAnsi="Times New Roman" w:cs="Times New Roman"/>
          <w:sz w:val="28"/>
          <w:szCs w:val="28"/>
        </w:rPr>
        <w:t>Нет</w:t>
      </w:r>
      <w:r w:rsidR="000C736A">
        <w:rPr>
          <w:rFonts w:ascii="Times New Roman" w:hAnsi="Times New Roman" w:cs="Times New Roman"/>
          <w:sz w:val="28"/>
          <w:szCs w:val="28"/>
        </w:rPr>
        <w:t>;</w:t>
      </w:r>
    </w:p>
    <w:p w:rsidR="006C274F" w:rsidRDefault="006C274F" w:rsidP="000C73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16">
        <w:rPr>
          <w:rFonts w:ascii="Times New Roman" w:hAnsi="Times New Roman" w:cs="Times New Roman"/>
          <w:sz w:val="28"/>
          <w:szCs w:val="28"/>
        </w:rPr>
        <w:t>Да (указать в какой)_____________________________________________</w:t>
      </w:r>
      <w:r w:rsidR="00453C69">
        <w:rPr>
          <w:rFonts w:ascii="Times New Roman" w:hAnsi="Times New Roman" w:cs="Times New Roman"/>
          <w:sz w:val="28"/>
          <w:szCs w:val="28"/>
        </w:rPr>
        <w:t>____</w:t>
      </w:r>
    </w:p>
    <w:p w:rsidR="006C274F" w:rsidRDefault="006C274F" w:rsidP="000C73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7BF">
        <w:rPr>
          <w:rFonts w:ascii="Times New Roman" w:hAnsi="Times New Roman" w:cs="Times New Roman"/>
          <w:b/>
          <w:sz w:val="28"/>
          <w:szCs w:val="28"/>
        </w:rPr>
        <w:t>6 вопрос: Почему необходимо сотрудничество педагогов дополнительного образования и родителей?</w:t>
      </w:r>
      <w:r w:rsidR="00720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36A" w:rsidRPr="000C736A">
        <w:rPr>
          <w:rFonts w:ascii="Times New Roman" w:hAnsi="Times New Roman" w:cs="Times New Roman"/>
          <w:i/>
          <w:sz w:val="28"/>
          <w:szCs w:val="28"/>
        </w:rPr>
        <w:t>(Написать свой ответ)</w:t>
      </w:r>
    </w:p>
    <w:p w:rsidR="00453C69" w:rsidRDefault="00453C69"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53C69" w:rsidRDefault="00453C69" w:rsidP="00453C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C69" w:rsidRDefault="00453C69" w:rsidP="00453C6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453C69" w:rsidRPr="00453C69" w:rsidRDefault="00720C49" w:rsidP="00453C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Маршрутный лист № 1</w:t>
      </w:r>
    </w:p>
    <w:tbl>
      <w:tblPr>
        <w:tblStyle w:val="af"/>
        <w:tblW w:w="9350" w:type="dxa"/>
        <w:tblLook w:val="04A0" w:firstRow="1" w:lastRow="0" w:firstColumn="1" w:lastColumn="0" w:noHBand="0" w:noVBand="1"/>
      </w:tblPr>
      <w:tblGrid>
        <w:gridCol w:w="2533"/>
        <w:gridCol w:w="1883"/>
        <w:gridCol w:w="4934"/>
      </w:tblGrid>
      <w:tr w:rsidR="00453C69" w:rsidRPr="00694503" w:rsidTr="00AD468A">
        <w:trPr>
          <w:trHeight w:val="434"/>
        </w:trPr>
        <w:tc>
          <w:tcPr>
            <w:tcW w:w="0" w:type="auto"/>
            <w:gridSpan w:val="3"/>
          </w:tcPr>
          <w:p w:rsidR="00453C69" w:rsidRPr="00453C69" w:rsidRDefault="00453C69" w:rsidP="00AD4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C69">
              <w:rPr>
                <w:rFonts w:ascii="Times New Roman" w:hAnsi="Times New Roman" w:cs="Times New Roman"/>
                <w:sz w:val="28"/>
                <w:szCs w:val="28"/>
              </w:rPr>
              <w:t>Участник ______________________________</w:t>
            </w:r>
          </w:p>
        </w:tc>
      </w:tr>
      <w:tr w:rsidR="00453C69" w:rsidRPr="00694503" w:rsidTr="00AD468A">
        <w:trPr>
          <w:trHeight w:val="846"/>
        </w:trPr>
        <w:tc>
          <w:tcPr>
            <w:tcW w:w="2533" w:type="dxa"/>
            <w:tcBorders>
              <w:right w:val="single" w:sz="4" w:space="0" w:color="auto"/>
            </w:tcBorders>
          </w:tcPr>
          <w:p w:rsidR="00453C69" w:rsidRPr="00453C69" w:rsidRDefault="00453C69" w:rsidP="00AD4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69">
              <w:rPr>
                <w:rFonts w:ascii="Times New Roman" w:hAnsi="Times New Roman" w:cs="Times New Roman"/>
                <w:sz w:val="28"/>
                <w:szCs w:val="28"/>
              </w:rPr>
              <w:t>Этап игры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453C69" w:rsidRPr="00453C69" w:rsidRDefault="00453C69" w:rsidP="00AD4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69">
              <w:rPr>
                <w:rFonts w:ascii="Times New Roman" w:hAnsi="Times New Roman" w:cs="Times New Roman"/>
                <w:sz w:val="28"/>
                <w:szCs w:val="28"/>
              </w:rPr>
              <w:t>Название стола</w:t>
            </w:r>
          </w:p>
        </w:tc>
        <w:tc>
          <w:tcPr>
            <w:tcW w:w="4934" w:type="dxa"/>
          </w:tcPr>
          <w:p w:rsidR="00453C69" w:rsidRPr="00453C69" w:rsidRDefault="00453C69" w:rsidP="00AD4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69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</w:tr>
      <w:tr w:rsidR="00453C69" w:rsidRPr="00694503" w:rsidTr="00AD468A">
        <w:trPr>
          <w:trHeight w:val="846"/>
        </w:trPr>
        <w:tc>
          <w:tcPr>
            <w:tcW w:w="2533" w:type="dxa"/>
            <w:tcBorders>
              <w:right w:val="single" w:sz="4" w:space="0" w:color="auto"/>
            </w:tcBorders>
          </w:tcPr>
          <w:p w:rsidR="00453C69" w:rsidRPr="00453C69" w:rsidRDefault="00453C69" w:rsidP="00AD4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453C69" w:rsidRPr="00453C69" w:rsidRDefault="00453C69" w:rsidP="00AD4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69">
              <w:rPr>
                <w:rFonts w:ascii="Times New Roman" w:hAnsi="Times New Roman" w:cs="Times New Roman"/>
                <w:sz w:val="28"/>
                <w:szCs w:val="28"/>
              </w:rPr>
              <w:t>Стол «А»</w:t>
            </w:r>
          </w:p>
        </w:tc>
        <w:tc>
          <w:tcPr>
            <w:tcW w:w="4934" w:type="dxa"/>
          </w:tcPr>
          <w:p w:rsidR="00453C69" w:rsidRPr="00453C69" w:rsidRDefault="00453C69" w:rsidP="00AD4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69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«Задачи»</w:t>
            </w:r>
          </w:p>
        </w:tc>
      </w:tr>
      <w:tr w:rsidR="00453C69" w:rsidRPr="00694503" w:rsidTr="00AD468A">
        <w:trPr>
          <w:trHeight w:val="846"/>
        </w:trPr>
        <w:tc>
          <w:tcPr>
            <w:tcW w:w="2533" w:type="dxa"/>
            <w:tcBorders>
              <w:right w:val="single" w:sz="4" w:space="0" w:color="auto"/>
            </w:tcBorders>
          </w:tcPr>
          <w:p w:rsidR="00453C69" w:rsidRPr="00453C69" w:rsidRDefault="00453C69" w:rsidP="00AD4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453C69" w:rsidRPr="00453C69" w:rsidRDefault="00453C69" w:rsidP="00AD4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69">
              <w:rPr>
                <w:rFonts w:ascii="Times New Roman" w:hAnsi="Times New Roman" w:cs="Times New Roman"/>
                <w:sz w:val="28"/>
                <w:szCs w:val="28"/>
              </w:rPr>
              <w:t>Стол «Б»</w:t>
            </w:r>
          </w:p>
        </w:tc>
        <w:tc>
          <w:tcPr>
            <w:tcW w:w="4934" w:type="dxa"/>
          </w:tcPr>
          <w:p w:rsidR="00453C69" w:rsidRPr="00453C69" w:rsidRDefault="00453C69" w:rsidP="00AD4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69">
              <w:rPr>
                <w:rFonts w:ascii="Times New Roman" w:hAnsi="Times New Roman" w:cs="Times New Roman"/>
                <w:sz w:val="28"/>
                <w:szCs w:val="28"/>
              </w:rPr>
              <w:t>«Формы и методы»</w:t>
            </w:r>
          </w:p>
        </w:tc>
      </w:tr>
      <w:tr w:rsidR="00453C69" w:rsidRPr="00694503" w:rsidTr="00453C69">
        <w:trPr>
          <w:trHeight w:val="657"/>
        </w:trPr>
        <w:tc>
          <w:tcPr>
            <w:tcW w:w="2533" w:type="dxa"/>
            <w:tcBorders>
              <w:right w:val="single" w:sz="4" w:space="0" w:color="auto"/>
            </w:tcBorders>
          </w:tcPr>
          <w:p w:rsidR="00453C69" w:rsidRPr="00453C69" w:rsidRDefault="00453C69" w:rsidP="00AD4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453C69" w:rsidRPr="00453C69" w:rsidRDefault="00453C69" w:rsidP="00AD4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69">
              <w:rPr>
                <w:rFonts w:ascii="Times New Roman" w:hAnsi="Times New Roman" w:cs="Times New Roman"/>
                <w:sz w:val="28"/>
                <w:szCs w:val="28"/>
              </w:rPr>
              <w:t>Стол «В»</w:t>
            </w:r>
          </w:p>
        </w:tc>
        <w:tc>
          <w:tcPr>
            <w:tcW w:w="4934" w:type="dxa"/>
          </w:tcPr>
          <w:p w:rsidR="00453C69" w:rsidRPr="00453C69" w:rsidRDefault="00453C69" w:rsidP="00AD4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69">
              <w:rPr>
                <w:rFonts w:ascii="Times New Roman" w:hAnsi="Times New Roman" w:cs="Times New Roman"/>
                <w:sz w:val="28"/>
                <w:szCs w:val="28"/>
              </w:rPr>
              <w:t>«Партнеры»</w:t>
            </w:r>
          </w:p>
        </w:tc>
      </w:tr>
    </w:tbl>
    <w:p w:rsidR="00453C69" w:rsidRDefault="00453C69" w:rsidP="00453C69">
      <w:pPr>
        <w:rPr>
          <w:rFonts w:ascii="Times New Roman" w:hAnsi="Times New Roman" w:cs="Times New Roman"/>
          <w:sz w:val="28"/>
          <w:szCs w:val="28"/>
        </w:rPr>
      </w:pPr>
    </w:p>
    <w:p w:rsidR="00453C69" w:rsidRPr="00453C69" w:rsidRDefault="00720C49" w:rsidP="00453C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Маршрутный лист № 2</w:t>
      </w:r>
    </w:p>
    <w:tbl>
      <w:tblPr>
        <w:tblStyle w:val="af"/>
        <w:tblW w:w="9350" w:type="dxa"/>
        <w:tblLook w:val="04A0" w:firstRow="1" w:lastRow="0" w:firstColumn="1" w:lastColumn="0" w:noHBand="0" w:noVBand="1"/>
      </w:tblPr>
      <w:tblGrid>
        <w:gridCol w:w="2533"/>
        <w:gridCol w:w="1883"/>
        <w:gridCol w:w="4934"/>
      </w:tblGrid>
      <w:tr w:rsidR="00453C69" w:rsidRPr="00694503" w:rsidTr="00AD468A">
        <w:trPr>
          <w:trHeight w:val="434"/>
        </w:trPr>
        <w:tc>
          <w:tcPr>
            <w:tcW w:w="0" w:type="auto"/>
            <w:gridSpan w:val="3"/>
          </w:tcPr>
          <w:p w:rsidR="00453C69" w:rsidRPr="00453C69" w:rsidRDefault="00453C69" w:rsidP="00AD4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C69">
              <w:rPr>
                <w:rFonts w:ascii="Times New Roman" w:hAnsi="Times New Roman" w:cs="Times New Roman"/>
                <w:sz w:val="28"/>
                <w:szCs w:val="28"/>
              </w:rPr>
              <w:t>Участник ______________________________</w:t>
            </w:r>
          </w:p>
        </w:tc>
      </w:tr>
      <w:tr w:rsidR="00453C69" w:rsidRPr="00694503" w:rsidTr="00AD468A">
        <w:trPr>
          <w:trHeight w:val="846"/>
        </w:trPr>
        <w:tc>
          <w:tcPr>
            <w:tcW w:w="2533" w:type="dxa"/>
            <w:tcBorders>
              <w:right w:val="single" w:sz="4" w:space="0" w:color="auto"/>
            </w:tcBorders>
          </w:tcPr>
          <w:p w:rsidR="00453C69" w:rsidRPr="00453C69" w:rsidRDefault="00453C69" w:rsidP="00AD4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69">
              <w:rPr>
                <w:rFonts w:ascii="Times New Roman" w:hAnsi="Times New Roman" w:cs="Times New Roman"/>
                <w:sz w:val="28"/>
                <w:szCs w:val="28"/>
              </w:rPr>
              <w:t>Этап игры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453C69" w:rsidRPr="00453C69" w:rsidRDefault="00453C69" w:rsidP="00AD4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69">
              <w:rPr>
                <w:rFonts w:ascii="Times New Roman" w:hAnsi="Times New Roman" w:cs="Times New Roman"/>
                <w:sz w:val="28"/>
                <w:szCs w:val="28"/>
              </w:rPr>
              <w:t>Название стола</w:t>
            </w:r>
          </w:p>
        </w:tc>
        <w:tc>
          <w:tcPr>
            <w:tcW w:w="4934" w:type="dxa"/>
          </w:tcPr>
          <w:p w:rsidR="00453C69" w:rsidRPr="00453C69" w:rsidRDefault="00453C69" w:rsidP="00AD4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69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</w:tr>
      <w:tr w:rsidR="00453C69" w:rsidRPr="00694503" w:rsidTr="00AD468A">
        <w:trPr>
          <w:trHeight w:val="846"/>
        </w:trPr>
        <w:tc>
          <w:tcPr>
            <w:tcW w:w="2533" w:type="dxa"/>
            <w:tcBorders>
              <w:right w:val="single" w:sz="4" w:space="0" w:color="auto"/>
            </w:tcBorders>
          </w:tcPr>
          <w:p w:rsidR="00453C69" w:rsidRPr="00453C69" w:rsidRDefault="00453C69" w:rsidP="00AD4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453C69" w:rsidRPr="00453C69" w:rsidRDefault="00453C69" w:rsidP="00AD4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69">
              <w:rPr>
                <w:rFonts w:ascii="Times New Roman" w:hAnsi="Times New Roman" w:cs="Times New Roman"/>
                <w:sz w:val="28"/>
                <w:szCs w:val="28"/>
              </w:rPr>
              <w:t>Стол «Б»</w:t>
            </w:r>
          </w:p>
        </w:tc>
        <w:tc>
          <w:tcPr>
            <w:tcW w:w="4934" w:type="dxa"/>
          </w:tcPr>
          <w:p w:rsidR="00453C69" w:rsidRPr="00453C69" w:rsidRDefault="00453C69" w:rsidP="00AD4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69">
              <w:rPr>
                <w:rFonts w:ascii="Times New Roman" w:hAnsi="Times New Roman" w:cs="Times New Roman"/>
                <w:sz w:val="28"/>
                <w:szCs w:val="28"/>
              </w:rPr>
              <w:t>«Формы и методы»</w:t>
            </w:r>
          </w:p>
        </w:tc>
      </w:tr>
      <w:tr w:rsidR="00453C69" w:rsidRPr="00694503" w:rsidTr="00AD468A">
        <w:trPr>
          <w:trHeight w:val="846"/>
        </w:trPr>
        <w:tc>
          <w:tcPr>
            <w:tcW w:w="2533" w:type="dxa"/>
            <w:tcBorders>
              <w:right w:val="single" w:sz="4" w:space="0" w:color="auto"/>
            </w:tcBorders>
          </w:tcPr>
          <w:p w:rsidR="00453C69" w:rsidRPr="00453C69" w:rsidRDefault="00453C69" w:rsidP="00AD4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453C69" w:rsidRPr="00453C69" w:rsidRDefault="00453C69" w:rsidP="00AD4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69">
              <w:rPr>
                <w:rFonts w:ascii="Times New Roman" w:hAnsi="Times New Roman" w:cs="Times New Roman"/>
                <w:sz w:val="28"/>
                <w:szCs w:val="28"/>
              </w:rPr>
              <w:t>Стол «В»</w:t>
            </w:r>
          </w:p>
        </w:tc>
        <w:tc>
          <w:tcPr>
            <w:tcW w:w="4934" w:type="dxa"/>
          </w:tcPr>
          <w:p w:rsidR="00453C69" w:rsidRPr="00453C69" w:rsidRDefault="00453C69" w:rsidP="00AD4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69">
              <w:rPr>
                <w:rFonts w:ascii="Times New Roman" w:hAnsi="Times New Roman" w:cs="Times New Roman"/>
                <w:sz w:val="28"/>
                <w:szCs w:val="28"/>
              </w:rPr>
              <w:t>«Партнеры»</w:t>
            </w:r>
          </w:p>
        </w:tc>
      </w:tr>
      <w:tr w:rsidR="00453C69" w:rsidRPr="00694503" w:rsidTr="00453C69">
        <w:trPr>
          <w:trHeight w:val="513"/>
        </w:trPr>
        <w:tc>
          <w:tcPr>
            <w:tcW w:w="2533" w:type="dxa"/>
            <w:tcBorders>
              <w:right w:val="single" w:sz="4" w:space="0" w:color="auto"/>
            </w:tcBorders>
          </w:tcPr>
          <w:p w:rsidR="00453C69" w:rsidRPr="00453C69" w:rsidRDefault="00453C69" w:rsidP="00AD4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453C69" w:rsidRPr="00453C69" w:rsidRDefault="00453C69" w:rsidP="00AD4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69">
              <w:rPr>
                <w:rFonts w:ascii="Times New Roman" w:hAnsi="Times New Roman" w:cs="Times New Roman"/>
                <w:sz w:val="28"/>
                <w:szCs w:val="28"/>
              </w:rPr>
              <w:t>Стол «А»</w:t>
            </w:r>
          </w:p>
        </w:tc>
        <w:tc>
          <w:tcPr>
            <w:tcW w:w="4934" w:type="dxa"/>
          </w:tcPr>
          <w:p w:rsidR="00453C69" w:rsidRPr="00453C69" w:rsidRDefault="00453C69" w:rsidP="00AD4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69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«Задачи»</w:t>
            </w:r>
          </w:p>
        </w:tc>
      </w:tr>
    </w:tbl>
    <w:p w:rsidR="00453C69" w:rsidRDefault="00453C69" w:rsidP="00453C69">
      <w:pPr>
        <w:rPr>
          <w:rFonts w:ascii="Times New Roman" w:hAnsi="Times New Roman" w:cs="Times New Roman"/>
          <w:sz w:val="28"/>
          <w:szCs w:val="28"/>
        </w:rPr>
      </w:pPr>
    </w:p>
    <w:p w:rsidR="00453C69" w:rsidRPr="00453C69" w:rsidRDefault="00720C49" w:rsidP="00453C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Маршрутный лист № 3</w:t>
      </w:r>
      <w:bookmarkStart w:id="1" w:name="_GoBack"/>
      <w:bookmarkEnd w:id="1"/>
    </w:p>
    <w:tbl>
      <w:tblPr>
        <w:tblStyle w:val="af"/>
        <w:tblW w:w="9350" w:type="dxa"/>
        <w:tblLook w:val="04A0" w:firstRow="1" w:lastRow="0" w:firstColumn="1" w:lastColumn="0" w:noHBand="0" w:noVBand="1"/>
      </w:tblPr>
      <w:tblGrid>
        <w:gridCol w:w="2533"/>
        <w:gridCol w:w="1883"/>
        <w:gridCol w:w="4934"/>
      </w:tblGrid>
      <w:tr w:rsidR="00453C69" w:rsidRPr="00694503" w:rsidTr="00AD468A">
        <w:trPr>
          <w:trHeight w:val="434"/>
        </w:trPr>
        <w:tc>
          <w:tcPr>
            <w:tcW w:w="0" w:type="auto"/>
            <w:gridSpan w:val="3"/>
          </w:tcPr>
          <w:p w:rsidR="00453C69" w:rsidRPr="00453C69" w:rsidRDefault="00453C69" w:rsidP="00AD4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C69">
              <w:rPr>
                <w:rFonts w:ascii="Times New Roman" w:hAnsi="Times New Roman" w:cs="Times New Roman"/>
                <w:sz w:val="28"/>
                <w:szCs w:val="28"/>
              </w:rPr>
              <w:t>Участник ______________________________</w:t>
            </w:r>
          </w:p>
        </w:tc>
      </w:tr>
      <w:tr w:rsidR="00453C69" w:rsidRPr="00694503" w:rsidTr="00AD468A">
        <w:trPr>
          <w:trHeight w:val="846"/>
        </w:trPr>
        <w:tc>
          <w:tcPr>
            <w:tcW w:w="2533" w:type="dxa"/>
            <w:tcBorders>
              <w:right w:val="single" w:sz="4" w:space="0" w:color="auto"/>
            </w:tcBorders>
          </w:tcPr>
          <w:p w:rsidR="00453C69" w:rsidRPr="00453C69" w:rsidRDefault="00453C69" w:rsidP="00AD4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69">
              <w:rPr>
                <w:rFonts w:ascii="Times New Roman" w:hAnsi="Times New Roman" w:cs="Times New Roman"/>
                <w:sz w:val="28"/>
                <w:szCs w:val="28"/>
              </w:rPr>
              <w:t>Этап игры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453C69" w:rsidRPr="00453C69" w:rsidRDefault="00453C69" w:rsidP="00AD4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69">
              <w:rPr>
                <w:rFonts w:ascii="Times New Roman" w:hAnsi="Times New Roman" w:cs="Times New Roman"/>
                <w:sz w:val="28"/>
                <w:szCs w:val="28"/>
              </w:rPr>
              <w:t>Название стола</w:t>
            </w:r>
          </w:p>
        </w:tc>
        <w:tc>
          <w:tcPr>
            <w:tcW w:w="4934" w:type="dxa"/>
          </w:tcPr>
          <w:p w:rsidR="00453C69" w:rsidRPr="00453C69" w:rsidRDefault="00453C69" w:rsidP="00AD4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69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</w:tr>
      <w:tr w:rsidR="00453C69" w:rsidRPr="00694503" w:rsidTr="00AD468A">
        <w:trPr>
          <w:trHeight w:val="846"/>
        </w:trPr>
        <w:tc>
          <w:tcPr>
            <w:tcW w:w="2533" w:type="dxa"/>
            <w:tcBorders>
              <w:right w:val="single" w:sz="4" w:space="0" w:color="auto"/>
            </w:tcBorders>
          </w:tcPr>
          <w:p w:rsidR="00453C69" w:rsidRPr="00453C69" w:rsidRDefault="00453C69" w:rsidP="00AD4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453C69" w:rsidRPr="00453C69" w:rsidRDefault="00453C69" w:rsidP="00AD4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69">
              <w:rPr>
                <w:rFonts w:ascii="Times New Roman" w:hAnsi="Times New Roman" w:cs="Times New Roman"/>
                <w:sz w:val="28"/>
                <w:szCs w:val="28"/>
              </w:rPr>
              <w:t>Стол «В»</w:t>
            </w:r>
          </w:p>
        </w:tc>
        <w:tc>
          <w:tcPr>
            <w:tcW w:w="4934" w:type="dxa"/>
          </w:tcPr>
          <w:p w:rsidR="00453C69" w:rsidRPr="00453C69" w:rsidRDefault="00453C69" w:rsidP="00AD4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69">
              <w:rPr>
                <w:rFonts w:ascii="Times New Roman" w:hAnsi="Times New Roman" w:cs="Times New Roman"/>
                <w:sz w:val="28"/>
                <w:szCs w:val="28"/>
              </w:rPr>
              <w:t xml:space="preserve">«Партнеры» </w:t>
            </w:r>
          </w:p>
        </w:tc>
      </w:tr>
      <w:tr w:rsidR="00453C69" w:rsidRPr="00694503" w:rsidTr="00453C69">
        <w:trPr>
          <w:trHeight w:val="639"/>
        </w:trPr>
        <w:tc>
          <w:tcPr>
            <w:tcW w:w="2533" w:type="dxa"/>
            <w:tcBorders>
              <w:right w:val="single" w:sz="4" w:space="0" w:color="auto"/>
            </w:tcBorders>
          </w:tcPr>
          <w:p w:rsidR="00453C69" w:rsidRPr="00453C69" w:rsidRDefault="00453C69" w:rsidP="00AD4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453C69" w:rsidRPr="00453C69" w:rsidRDefault="00453C69" w:rsidP="00AD4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69">
              <w:rPr>
                <w:rFonts w:ascii="Times New Roman" w:hAnsi="Times New Roman" w:cs="Times New Roman"/>
                <w:sz w:val="28"/>
                <w:szCs w:val="28"/>
              </w:rPr>
              <w:t>Стол «А»</w:t>
            </w:r>
          </w:p>
        </w:tc>
        <w:tc>
          <w:tcPr>
            <w:tcW w:w="4934" w:type="dxa"/>
          </w:tcPr>
          <w:p w:rsidR="00453C69" w:rsidRPr="00453C69" w:rsidRDefault="00453C69" w:rsidP="00AD4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69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«Задачи»</w:t>
            </w:r>
          </w:p>
        </w:tc>
      </w:tr>
      <w:tr w:rsidR="00453C69" w:rsidRPr="00694503" w:rsidTr="00AD468A">
        <w:trPr>
          <w:trHeight w:val="889"/>
        </w:trPr>
        <w:tc>
          <w:tcPr>
            <w:tcW w:w="2533" w:type="dxa"/>
            <w:tcBorders>
              <w:right w:val="single" w:sz="4" w:space="0" w:color="auto"/>
            </w:tcBorders>
          </w:tcPr>
          <w:p w:rsidR="00453C69" w:rsidRPr="00453C69" w:rsidRDefault="00453C69" w:rsidP="00AD4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453C69" w:rsidRPr="00453C69" w:rsidRDefault="00453C69" w:rsidP="00AD4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69">
              <w:rPr>
                <w:rFonts w:ascii="Times New Roman" w:hAnsi="Times New Roman" w:cs="Times New Roman"/>
                <w:sz w:val="28"/>
                <w:szCs w:val="28"/>
              </w:rPr>
              <w:t>Стол «Б»</w:t>
            </w:r>
          </w:p>
        </w:tc>
        <w:tc>
          <w:tcPr>
            <w:tcW w:w="4934" w:type="dxa"/>
          </w:tcPr>
          <w:p w:rsidR="00453C69" w:rsidRPr="00453C69" w:rsidRDefault="00453C69" w:rsidP="00AD4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69">
              <w:rPr>
                <w:rFonts w:ascii="Times New Roman" w:hAnsi="Times New Roman" w:cs="Times New Roman"/>
                <w:sz w:val="28"/>
                <w:szCs w:val="28"/>
              </w:rPr>
              <w:t>«Формы и методы»</w:t>
            </w:r>
          </w:p>
        </w:tc>
      </w:tr>
    </w:tbl>
    <w:p w:rsidR="00C94475" w:rsidRPr="008608C9" w:rsidRDefault="00C94475" w:rsidP="00720C49">
      <w:pPr>
        <w:rPr>
          <w:color w:val="000000"/>
          <w:sz w:val="28"/>
          <w:szCs w:val="28"/>
          <w:shd w:val="clear" w:color="auto" w:fill="FFFFFF"/>
        </w:rPr>
      </w:pPr>
    </w:p>
    <w:sectPr w:rsidR="00C94475" w:rsidRPr="008608C9" w:rsidSect="00D002A0">
      <w:footerReference w:type="default" r:id="rId13"/>
      <w:pgSz w:w="11906" w:h="16838"/>
      <w:pgMar w:top="1134" w:right="850" w:bottom="1134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6E" w:rsidRPr="00A45378" w:rsidRDefault="002A1E6E" w:rsidP="00A45378">
      <w:pPr>
        <w:pStyle w:val="a8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2A1E6E" w:rsidRPr="00A45378" w:rsidRDefault="002A1E6E" w:rsidP="00A45378">
      <w:pPr>
        <w:pStyle w:val="a8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A0" w:rsidRPr="00D002A0" w:rsidRDefault="00D002A0">
    <w:pPr>
      <w:pStyle w:val="ac"/>
      <w:pBdr>
        <w:top w:val="thinThickSmallGap" w:sz="24" w:space="1" w:color="622423" w:themeColor="accent2" w:themeShade="7F"/>
      </w:pBdr>
      <w:rPr>
        <w:rFonts w:ascii="Times New Roman" w:hAnsi="Times New Roman" w:cs="Times New Roman"/>
      </w:rPr>
    </w:pPr>
    <w:r w:rsidRPr="00D002A0">
      <w:rPr>
        <w:rFonts w:ascii="Times New Roman" w:hAnsi="Times New Roman" w:cs="Times New Roman"/>
      </w:rPr>
      <w:t>Методическое объединение «Творческий поиск»</w:t>
    </w:r>
    <w:r w:rsidRPr="00D002A0">
      <w:rPr>
        <w:rFonts w:ascii="Times New Roman" w:hAnsi="Times New Roman" w:cs="Times New Roman"/>
      </w:rPr>
      <w:ptab w:relativeTo="margin" w:alignment="right" w:leader="none"/>
    </w:r>
    <w:r w:rsidRPr="00D002A0">
      <w:rPr>
        <w:rFonts w:ascii="Times New Roman" w:hAnsi="Times New Roman" w:cs="Times New Roman"/>
      </w:rPr>
      <w:t>Страница</w:t>
    </w:r>
    <w:r w:rsidR="0096249B" w:rsidRPr="00D002A0">
      <w:rPr>
        <w:rFonts w:ascii="Times New Roman" w:hAnsi="Times New Roman" w:cs="Times New Roman"/>
      </w:rPr>
      <w:fldChar w:fldCharType="begin"/>
    </w:r>
    <w:r w:rsidRPr="00D002A0">
      <w:rPr>
        <w:rFonts w:ascii="Times New Roman" w:hAnsi="Times New Roman" w:cs="Times New Roman"/>
      </w:rPr>
      <w:instrText xml:space="preserve"> PAGE   \* MERGEFORMAT </w:instrText>
    </w:r>
    <w:r w:rsidR="0096249B" w:rsidRPr="00D002A0">
      <w:rPr>
        <w:rFonts w:ascii="Times New Roman" w:hAnsi="Times New Roman" w:cs="Times New Roman"/>
      </w:rPr>
      <w:fldChar w:fldCharType="separate"/>
    </w:r>
    <w:r w:rsidR="009E5A4A">
      <w:rPr>
        <w:rFonts w:ascii="Times New Roman" w:hAnsi="Times New Roman" w:cs="Times New Roman"/>
        <w:noProof/>
      </w:rPr>
      <w:t>11</w:t>
    </w:r>
    <w:r w:rsidR="0096249B" w:rsidRPr="00D002A0">
      <w:rPr>
        <w:rFonts w:ascii="Times New Roman" w:hAnsi="Times New Roman" w:cs="Times New Roman"/>
      </w:rPr>
      <w:fldChar w:fldCharType="end"/>
    </w:r>
  </w:p>
  <w:p w:rsidR="00A45378" w:rsidRPr="00D002A0" w:rsidRDefault="00A45378">
    <w:pPr>
      <w:pStyle w:val="ac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6E" w:rsidRPr="00A45378" w:rsidRDefault="002A1E6E" w:rsidP="00A45378">
      <w:pPr>
        <w:pStyle w:val="a8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2A1E6E" w:rsidRPr="00A45378" w:rsidRDefault="002A1E6E" w:rsidP="00A45378">
      <w:pPr>
        <w:pStyle w:val="a8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8AA"/>
    <w:multiLevelType w:val="hybridMultilevel"/>
    <w:tmpl w:val="33FE23DC"/>
    <w:lvl w:ilvl="0" w:tplc="1BFC06F4">
      <w:start w:val="1"/>
      <w:numFmt w:val="decimal"/>
      <w:lvlText w:val="%1."/>
      <w:lvlJc w:val="left"/>
      <w:pPr>
        <w:ind w:left="652" w:firstLine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56B5B"/>
    <w:multiLevelType w:val="hybridMultilevel"/>
    <w:tmpl w:val="96FCB3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D4A94"/>
    <w:multiLevelType w:val="hybridMultilevel"/>
    <w:tmpl w:val="B5FAC4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805418"/>
    <w:multiLevelType w:val="hybridMultilevel"/>
    <w:tmpl w:val="40F68018"/>
    <w:lvl w:ilvl="0" w:tplc="8D28CFAA">
      <w:start w:val="3"/>
      <w:numFmt w:val="decimal"/>
      <w:lvlText w:val="%1."/>
      <w:lvlJc w:val="left"/>
      <w:pPr>
        <w:ind w:left="720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81F55"/>
    <w:multiLevelType w:val="hybridMultilevel"/>
    <w:tmpl w:val="75BAC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674F4"/>
    <w:multiLevelType w:val="hybridMultilevel"/>
    <w:tmpl w:val="27B6E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16796"/>
    <w:multiLevelType w:val="hybridMultilevel"/>
    <w:tmpl w:val="6EE82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77D59"/>
    <w:multiLevelType w:val="hybridMultilevel"/>
    <w:tmpl w:val="060EAD90"/>
    <w:lvl w:ilvl="0" w:tplc="D0A4D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FD7289"/>
    <w:multiLevelType w:val="hybridMultilevel"/>
    <w:tmpl w:val="66D8C6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35D8E"/>
    <w:multiLevelType w:val="hybridMultilevel"/>
    <w:tmpl w:val="94E0F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22759"/>
    <w:multiLevelType w:val="hybridMultilevel"/>
    <w:tmpl w:val="6C6E2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85DED"/>
    <w:multiLevelType w:val="hybridMultilevel"/>
    <w:tmpl w:val="505EAC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D0E2F"/>
    <w:multiLevelType w:val="hybridMultilevel"/>
    <w:tmpl w:val="D3C84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B6732"/>
    <w:multiLevelType w:val="hybridMultilevel"/>
    <w:tmpl w:val="59AA5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241BC"/>
    <w:multiLevelType w:val="hybridMultilevel"/>
    <w:tmpl w:val="C980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1"/>
  </w:num>
  <w:num w:numId="5">
    <w:abstractNumId w:val="1"/>
  </w:num>
  <w:num w:numId="6">
    <w:abstractNumId w:val="10"/>
  </w:num>
  <w:num w:numId="7">
    <w:abstractNumId w:val="5"/>
  </w:num>
  <w:num w:numId="8">
    <w:abstractNumId w:val="9"/>
  </w:num>
  <w:num w:numId="9">
    <w:abstractNumId w:val="4"/>
  </w:num>
  <w:num w:numId="10">
    <w:abstractNumId w:val="13"/>
  </w:num>
  <w:num w:numId="11">
    <w:abstractNumId w:val="12"/>
  </w:num>
  <w:num w:numId="12">
    <w:abstractNumId w:val="14"/>
  </w:num>
  <w:num w:numId="13">
    <w:abstractNumId w:val="0"/>
  </w:num>
  <w:num w:numId="14">
    <w:abstractNumId w:val="3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262E"/>
    <w:rsid w:val="00015D3D"/>
    <w:rsid w:val="000555F9"/>
    <w:rsid w:val="00077965"/>
    <w:rsid w:val="0008080C"/>
    <w:rsid w:val="0009312E"/>
    <w:rsid w:val="000937AD"/>
    <w:rsid w:val="000C736A"/>
    <w:rsid w:val="000D3628"/>
    <w:rsid w:val="00143EE1"/>
    <w:rsid w:val="001856B0"/>
    <w:rsid w:val="00191F57"/>
    <w:rsid w:val="00192A39"/>
    <w:rsid w:val="001B6B3B"/>
    <w:rsid w:val="001C0F45"/>
    <w:rsid w:val="001D07CF"/>
    <w:rsid w:val="00217DAB"/>
    <w:rsid w:val="00233025"/>
    <w:rsid w:val="00243EB6"/>
    <w:rsid w:val="00273269"/>
    <w:rsid w:val="002809AE"/>
    <w:rsid w:val="002917C8"/>
    <w:rsid w:val="00297FC1"/>
    <w:rsid w:val="002A1E6E"/>
    <w:rsid w:val="002C0FD2"/>
    <w:rsid w:val="002E4B68"/>
    <w:rsid w:val="00302C75"/>
    <w:rsid w:val="0033694A"/>
    <w:rsid w:val="00345487"/>
    <w:rsid w:val="00347803"/>
    <w:rsid w:val="003722F9"/>
    <w:rsid w:val="00395537"/>
    <w:rsid w:val="003A10B8"/>
    <w:rsid w:val="003C2434"/>
    <w:rsid w:val="003D762A"/>
    <w:rsid w:val="003F323F"/>
    <w:rsid w:val="00402235"/>
    <w:rsid w:val="00402972"/>
    <w:rsid w:val="00411674"/>
    <w:rsid w:val="0043155D"/>
    <w:rsid w:val="004437EC"/>
    <w:rsid w:val="00453C69"/>
    <w:rsid w:val="004664C2"/>
    <w:rsid w:val="00483DE4"/>
    <w:rsid w:val="004D7EDE"/>
    <w:rsid w:val="004F16D4"/>
    <w:rsid w:val="005022B8"/>
    <w:rsid w:val="0051523A"/>
    <w:rsid w:val="00547FA3"/>
    <w:rsid w:val="005B100B"/>
    <w:rsid w:val="005C262E"/>
    <w:rsid w:val="005F20E9"/>
    <w:rsid w:val="006160E5"/>
    <w:rsid w:val="006314B4"/>
    <w:rsid w:val="00642A46"/>
    <w:rsid w:val="00676A30"/>
    <w:rsid w:val="00676E51"/>
    <w:rsid w:val="006A64F2"/>
    <w:rsid w:val="006C274F"/>
    <w:rsid w:val="00720C49"/>
    <w:rsid w:val="00755876"/>
    <w:rsid w:val="0078389F"/>
    <w:rsid w:val="007923F2"/>
    <w:rsid w:val="00793DD6"/>
    <w:rsid w:val="007B7E7C"/>
    <w:rsid w:val="007E76F9"/>
    <w:rsid w:val="00800E75"/>
    <w:rsid w:val="00802DAA"/>
    <w:rsid w:val="0081356E"/>
    <w:rsid w:val="00846DD0"/>
    <w:rsid w:val="008608C9"/>
    <w:rsid w:val="00871BD0"/>
    <w:rsid w:val="00874B2C"/>
    <w:rsid w:val="00892660"/>
    <w:rsid w:val="00897C7C"/>
    <w:rsid w:val="008A4FF1"/>
    <w:rsid w:val="008C740A"/>
    <w:rsid w:val="009116ED"/>
    <w:rsid w:val="009152B6"/>
    <w:rsid w:val="00921845"/>
    <w:rsid w:val="00944308"/>
    <w:rsid w:val="00946E35"/>
    <w:rsid w:val="00953A98"/>
    <w:rsid w:val="0096249B"/>
    <w:rsid w:val="009676C7"/>
    <w:rsid w:val="00975D38"/>
    <w:rsid w:val="00991213"/>
    <w:rsid w:val="009D52B2"/>
    <w:rsid w:val="009E5A4A"/>
    <w:rsid w:val="00A00E16"/>
    <w:rsid w:val="00A06A6B"/>
    <w:rsid w:val="00A12428"/>
    <w:rsid w:val="00A238CE"/>
    <w:rsid w:val="00A377C4"/>
    <w:rsid w:val="00A45378"/>
    <w:rsid w:val="00A56428"/>
    <w:rsid w:val="00A564D4"/>
    <w:rsid w:val="00A65E48"/>
    <w:rsid w:val="00AB65B7"/>
    <w:rsid w:val="00AD01BE"/>
    <w:rsid w:val="00AD2B0C"/>
    <w:rsid w:val="00AF565C"/>
    <w:rsid w:val="00B06504"/>
    <w:rsid w:val="00B24574"/>
    <w:rsid w:val="00B316F6"/>
    <w:rsid w:val="00B5127B"/>
    <w:rsid w:val="00B53718"/>
    <w:rsid w:val="00B91362"/>
    <w:rsid w:val="00BA466A"/>
    <w:rsid w:val="00BB0337"/>
    <w:rsid w:val="00BB05F2"/>
    <w:rsid w:val="00BB29A1"/>
    <w:rsid w:val="00BB5028"/>
    <w:rsid w:val="00BD07D9"/>
    <w:rsid w:val="00BD7FBB"/>
    <w:rsid w:val="00C27FD6"/>
    <w:rsid w:val="00C774DD"/>
    <w:rsid w:val="00C94475"/>
    <w:rsid w:val="00CA72B9"/>
    <w:rsid w:val="00CC6D10"/>
    <w:rsid w:val="00CE147C"/>
    <w:rsid w:val="00CF0E00"/>
    <w:rsid w:val="00CF1AA2"/>
    <w:rsid w:val="00D002A0"/>
    <w:rsid w:val="00D51B64"/>
    <w:rsid w:val="00D55946"/>
    <w:rsid w:val="00D66AF8"/>
    <w:rsid w:val="00D86B6E"/>
    <w:rsid w:val="00D970A3"/>
    <w:rsid w:val="00DA11D5"/>
    <w:rsid w:val="00DA3011"/>
    <w:rsid w:val="00DB3FC5"/>
    <w:rsid w:val="00DD523C"/>
    <w:rsid w:val="00DE3368"/>
    <w:rsid w:val="00DF60AC"/>
    <w:rsid w:val="00E00E8A"/>
    <w:rsid w:val="00E024EF"/>
    <w:rsid w:val="00E32845"/>
    <w:rsid w:val="00E44F09"/>
    <w:rsid w:val="00E470D6"/>
    <w:rsid w:val="00E53F99"/>
    <w:rsid w:val="00E6562F"/>
    <w:rsid w:val="00E74091"/>
    <w:rsid w:val="00E96F27"/>
    <w:rsid w:val="00EB09AE"/>
    <w:rsid w:val="00EB6E63"/>
    <w:rsid w:val="00EC76C5"/>
    <w:rsid w:val="00ED3260"/>
    <w:rsid w:val="00ED3576"/>
    <w:rsid w:val="00EE361A"/>
    <w:rsid w:val="00EE54C4"/>
    <w:rsid w:val="00EE69A5"/>
    <w:rsid w:val="00F1399F"/>
    <w:rsid w:val="00F24FED"/>
    <w:rsid w:val="00F7007A"/>
    <w:rsid w:val="00F74B60"/>
    <w:rsid w:val="00F75962"/>
    <w:rsid w:val="00F86C6A"/>
    <w:rsid w:val="00F86D87"/>
    <w:rsid w:val="00FB0681"/>
    <w:rsid w:val="00FB3541"/>
    <w:rsid w:val="00FC2BCA"/>
    <w:rsid w:val="00FC7EF6"/>
    <w:rsid w:val="00FF2D76"/>
    <w:rsid w:val="00FF4106"/>
    <w:rsid w:val="00FF6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1A"/>
  </w:style>
  <w:style w:type="paragraph" w:styleId="1">
    <w:name w:val="heading 1"/>
    <w:basedOn w:val="a"/>
    <w:link w:val="10"/>
    <w:uiPriority w:val="9"/>
    <w:qFormat/>
    <w:rsid w:val="00243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6E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5C262E"/>
  </w:style>
  <w:style w:type="paragraph" w:customStyle="1" w:styleId="c0">
    <w:name w:val="c0"/>
    <w:basedOn w:val="a"/>
    <w:rsid w:val="005C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D3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43E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243EB6"/>
    <w:rPr>
      <w:b/>
      <w:bCs/>
    </w:rPr>
  </w:style>
  <w:style w:type="character" w:styleId="a5">
    <w:name w:val="Emphasis"/>
    <w:basedOn w:val="a0"/>
    <w:uiPriority w:val="20"/>
    <w:qFormat/>
    <w:rsid w:val="00243EB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4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EB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6E5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676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77965"/>
    <w:rPr>
      <w:color w:val="0000FF"/>
      <w:u w:val="single"/>
    </w:rPr>
  </w:style>
  <w:style w:type="character" w:customStyle="1" w:styleId="c1">
    <w:name w:val="c1"/>
    <w:basedOn w:val="a0"/>
    <w:rsid w:val="00297FC1"/>
  </w:style>
  <w:style w:type="character" w:customStyle="1" w:styleId="extended-textshort">
    <w:name w:val="extended-text__short"/>
    <w:basedOn w:val="a0"/>
    <w:rsid w:val="005022B8"/>
  </w:style>
  <w:style w:type="table" w:styleId="-5">
    <w:name w:val="Light Shading Accent 5"/>
    <w:basedOn w:val="a1"/>
    <w:uiPriority w:val="60"/>
    <w:rsid w:val="00A4537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a">
    <w:name w:val="header"/>
    <w:basedOn w:val="a"/>
    <w:link w:val="ab"/>
    <w:uiPriority w:val="99"/>
    <w:unhideWhenUsed/>
    <w:rsid w:val="00A4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5378"/>
  </w:style>
  <w:style w:type="paragraph" w:styleId="ac">
    <w:name w:val="footer"/>
    <w:basedOn w:val="a"/>
    <w:link w:val="ad"/>
    <w:uiPriority w:val="99"/>
    <w:unhideWhenUsed/>
    <w:rsid w:val="00A4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5378"/>
  </w:style>
  <w:style w:type="paragraph" w:styleId="ae">
    <w:name w:val="No Spacing"/>
    <w:uiPriority w:val="1"/>
    <w:qFormat/>
    <w:rsid w:val="00E470D6"/>
    <w:pPr>
      <w:spacing w:after="0" w:line="240" w:lineRule="auto"/>
    </w:pPr>
  </w:style>
  <w:style w:type="table" w:styleId="af">
    <w:name w:val="Table Grid"/>
    <w:basedOn w:val="a1"/>
    <w:uiPriority w:val="59"/>
    <w:rsid w:val="00453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20887">
          <w:marLeft w:val="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035">
          <w:marLeft w:val="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573">
          <w:marLeft w:val="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5705">
          <w:marLeft w:val="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147">
          <w:marLeft w:val="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88">
          <w:marLeft w:val="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183">
          <w:marLeft w:val="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375">
          <w:marLeft w:val="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375">
          <w:marLeft w:val="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185">
          <w:marLeft w:val="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677">
          <w:marLeft w:val="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325">
          <w:marLeft w:val="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%3A%2F%2Fwww.aforism.su%2Favtor%2F42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%3A%2F%2Fwww.aforism.su%2F107.html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Диаграмма 1 "Формы сотрудничества с родителями"</a:t>
            </a:r>
          </a:p>
        </c:rich>
      </c:tx>
      <c:layout>
        <c:manualLayout>
          <c:xMode val="edge"/>
          <c:yMode val="edge"/>
          <c:x val="0.17911811023622098"/>
          <c:y val="2.7777777777777939E-2"/>
        </c:manualLayout>
      </c:layout>
      <c:overlay val="0"/>
      <c:spPr>
        <a:solidFill>
          <a:schemeClr val="bg1"/>
        </a:solidFill>
        <a:ln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3.9512029746281707E-2"/>
                  <c:y val="2.8156897054534861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3987248468941391"/>
                  <c:y val="-8.440689705453484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9.4679571303587048E-2"/>
                  <c:y val="-0.1882706328375623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9855643044619544E-3"/>
                  <c:y val="-4.596748323126284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0354265091863549"/>
                  <c:y val="2.659667541557315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1.8734580052493451E-2"/>
                  <c:y val="1.026793525809274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Лист1!$A$1:$F$1</c:f>
              <c:strCache>
                <c:ptCount val="6"/>
                <c:pt idx="0">
                  <c:v>Родительские собрания</c:v>
                </c:pt>
                <c:pt idx="1">
                  <c:v>Беседы</c:v>
                </c:pt>
                <c:pt idx="2">
                  <c:v>Совместные мероприятия</c:v>
                </c:pt>
                <c:pt idx="3">
                  <c:v>Дни открытых дверей</c:v>
                </c:pt>
                <c:pt idx="4">
                  <c:v>Консультирование</c:v>
                </c:pt>
                <c:pt idx="5">
                  <c:v>Другие формы</c:v>
                </c:pt>
              </c:strCache>
            </c:strRef>
          </c:cat>
          <c:val>
            <c:numRef>
              <c:f>Лист1!$A$2:$F$2</c:f>
              <c:numCache>
                <c:formatCode>General</c:formatCode>
                <c:ptCount val="6"/>
                <c:pt idx="0">
                  <c:v>9</c:v>
                </c:pt>
                <c:pt idx="1">
                  <c:v>11</c:v>
                </c:pt>
                <c:pt idx="2">
                  <c:v>8</c:v>
                </c:pt>
                <c:pt idx="3">
                  <c:v>4</c:v>
                </c:pt>
                <c:pt idx="4">
                  <c:v>12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390540279597984"/>
          <c:y val="0.26552325190120468"/>
          <c:w val="0.36220567614389332"/>
          <c:h val="0.7084834107275052"/>
        </c:manualLayout>
      </c:layout>
      <c:overlay val="0"/>
      <c:spPr>
        <a:solidFill>
          <a:schemeClr val="bg1"/>
        </a:solidFill>
        <a:ln w="3175"/>
      </c:spPr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2">
        <a:lumMod val="90000"/>
      </a:schemeClr>
    </a:solidFill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Диаграмма 2 "Обращались ли к вам родители за помощью?"</a:t>
            </a:r>
          </a:p>
        </c:rich>
      </c:tx>
      <c:overlay val="0"/>
      <c:spPr>
        <a:solidFill>
          <a:schemeClr val="bg1"/>
        </a:solidFill>
        <a:ln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1"/>
            <c:bubble3D val="0"/>
            <c:spPr>
              <a:gradFill>
                <a:gsLst>
                  <a:gs pos="0">
                    <a:sysClr val="windowText" lastClr="000000">
                      <a:lumMod val="50000"/>
                      <a:lumOff val="50000"/>
                    </a:sys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-0.1915518372703412"/>
                  <c:y val="-0.17937955672207639"/>
                </c:manualLayout>
              </c:layout>
              <c:tx>
                <c:rich>
                  <a:bodyPr/>
                  <a:lstStyle/>
                  <a:p>
                    <a:pPr>
                      <a:defRPr sz="1200" b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1400"/>
                      <a:t>73%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6290037988774836"/>
                  <c:y val="6.5542745511993267E-2"/>
                </c:manualLayout>
              </c:layout>
              <c:spPr/>
              <c:txPr>
                <a:bodyPr/>
                <a:lstStyle/>
                <a:p>
                  <a:pPr>
                    <a:defRPr sz="1600" b="0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0865069991251114"/>
                  <c:y val="-0.1848654855643054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3.4049650043744602E-3"/>
                  <c:y val="3.211869349664625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7.13681102362205E-2"/>
                  <c:y val="-6.104111986001746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2.7724190726159292E-2"/>
                  <c:y val="7.280912802566352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800" b="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Лист1!$A$1:$B$1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Лист1!$A$2:$B$2</c:f>
              <c:numCache>
                <c:formatCode>General</c:formatCode>
                <c:ptCount val="2"/>
                <c:pt idx="0">
                  <c:v>11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9515237382566817"/>
          <c:y val="0.27998199339735441"/>
          <c:w val="0.13762634265205745"/>
          <c:h val="0.38190404229924657"/>
        </c:manualLayout>
      </c:layout>
      <c:overlay val="0"/>
      <c:spPr>
        <a:solidFill>
          <a:schemeClr val="bg1"/>
        </a:solidFill>
      </c:spPr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2">
        <a:lumMod val="90000"/>
      </a:schemeClr>
    </a:solidFill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D4C2D-AA74-4B37-9E18-E05E5FA6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11</Pages>
  <Words>2911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2020-04-06T14:42:00Z</dcterms:created>
  <dcterms:modified xsi:type="dcterms:W3CDTF">2020-04-13T05:50:00Z</dcterms:modified>
</cp:coreProperties>
</file>